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B4" w:rsidRDefault="00AD4BB4" w:rsidP="00AD4BB4">
      <w:pPr>
        <w:pStyle w:val="a3"/>
        <w:shd w:val="clear" w:color="auto" w:fill="FFFFFF"/>
        <w:spacing w:before="0" w:beforeAutospacing="0" w:after="0" w:afterAutospacing="0" w:line="300" w:lineRule="atLeast"/>
        <w:jc w:val="center"/>
        <w:textAlignment w:val="baseline"/>
        <w:rPr>
          <w:rFonts w:ascii="Arial" w:hAnsi="Arial" w:cs="Arial"/>
          <w:color w:val="4D4D4D"/>
          <w:sz w:val="26"/>
          <w:szCs w:val="26"/>
        </w:rPr>
      </w:pPr>
      <w:r>
        <w:rPr>
          <w:rStyle w:val="a4"/>
          <w:rFonts w:ascii="inherit" w:hAnsi="inherit" w:cs="Arial"/>
          <w:color w:val="4D4D4D"/>
          <w:sz w:val="26"/>
          <w:szCs w:val="26"/>
          <w:bdr w:val="none" w:sz="0" w:space="0" w:color="auto" w:frame="1"/>
        </w:rPr>
        <w:t>Положение</w:t>
      </w:r>
    </w:p>
    <w:p w:rsidR="00AD4BB4" w:rsidRDefault="00AD4BB4" w:rsidP="00AD4BB4">
      <w:pPr>
        <w:pStyle w:val="a3"/>
        <w:shd w:val="clear" w:color="auto" w:fill="FFFFFF"/>
        <w:spacing w:before="0" w:beforeAutospacing="0" w:after="0" w:afterAutospacing="0" w:line="300" w:lineRule="atLeast"/>
        <w:jc w:val="center"/>
        <w:textAlignment w:val="baseline"/>
        <w:rPr>
          <w:rFonts w:ascii="Arial" w:hAnsi="Arial" w:cs="Arial"/>
          <w:color w:val="4D4D4D"/>
          <w:sz w:val="26"/>
          <w:szCs w:val="26"/>
        </w:rPr>
      </w:pPr>
      <w:r>
        <w:rPr>
          <w:rStyle w:val="a4"/>
          <w:rFonts w:ascii="inherit" w:hAnsi="inherit" w:cs="Arial"/>
          <w:color w:val="4D4D4D"/>
          <w:sz w:val="26"/>
          <w:szCs w:val="26"/>
          <w:bdr w:val="none" w:sz="0" w:space="0" w:color="auto" w:frame="1"/>
        </w:rPr>
        <w:t xml:space="preserve">о социальной гостинице для выпускников </w:t>
      </w:r>
      <w:proofErr w:type="spellStart"/>
      <w:r>
        <w:rPr>
          <w:rStyle w:val="a4"/>
          <w:rFonts w:ascii="inherit" w:hAnsi="inherit" w:cs="Arial"/>
          <w:color w:val="4D4D4D"/>
          <w:sz w:val="26"/>
          <w:szCs w:val="26"/>
          <w:bdr w:val="none" w:sz="0" w:space="0" w:color="auto" w:frame="1"/>
        </w:rPr>
        <w:t>интернатных</w:t>
      </w:r>
      <w:proofErr w:type="spellEnd"/>
      <w:r>
        <w:rPr>
          <w:rStyle w:val="a4"/>
          <w:rFonts w:ascii="inherit" w:hAnsi="inherit" w:cs="Arial"/>
          <w:color w:val="4D4D4D"/>
          <w:sz w:val="26"/>
          <w:szCs w:val="26"/>
          <w:bdr w:val="none" w:sz="0" w:space="0" w:color="auto" w:frame="1"/>
        </w:rPr>
        <w:t xml:space="preserve"> учреждений и выпускников из замещающих семей от 18 до 23 лет.</w:t>
      </w:r>
    </w:p>
    <w:p w:rsidR="00AD4BB4" w:rsidRDefault="00AD4BB4" w:rsidP="00AD4BB4">
      <w:pPr>
        <w:pStyle w:val="a3"/>
        <w:shd w:val="clear" w:color="auto" w:fill="FFFFFF"/>
        <w:spacing w:before="0" w:beforeAutospacing="0" w:after="0" w:afterAutospacing="0" w:line="300" w:lineRule="atLeast"/>
        <w:textAlignment w:val="baseline"/>
        <w:rPr>
          <w:rFonts w:ascii="Arial" w:hAnsi="Arial" w:cs="Arial"/>
          <w:color w:val="4D4D4D"/>
          <w:sz w:val="26"/>
          <w:szCs w:val="26"/>
        </w:rPr>
      </w:pPr>
      <w:r>
        <w:rPr>
          <w:rStyle w:val="a4"/>
          <w:rFonts w:ascii="inherit" w:hAnsi="inherit" w:cs="Arial"/>
          <w:color w:val="4D4D4D"/>
          <w:sz w:val="26"/>
          <w:szCs w:val="26"/>
          <w:bdr w:val="none" w:sz="0" w:space="0" w:color="auto" w:frame="1"/>
        </w:rPr>
        <w:t>I. Общие положения</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 xml:space="preserve">1.1. Настоящее положение определяет порядок и организацию деятельности  социальной гостиницы для выпускников </w:t>
      </w:r>
      <w:proofErr w:type="spellStart"/>
      <w:r>
        <w:rPr>
          <w:rFonts w:ascii="Arial" w:hAnsi="Arial" w:cs="Arial"/>
          <w:color w:val="4D4D4D"/>
          <w:sz w:val="26"/>
          <w:szCs w:val="26"/>
        </w:rPr>
        <w:t>интернатных</w:t>
      </w:r>
      <w:proofErr w:type="spellEnd"/>
      <w:r>
        <w:rPr>
          <w:rFonts w:ascii="Arial" w:hAnsi="Arial" w:cs="Arial"/>
          <w:color w:val="4D4D4D"/>
          <w:sz w:val="26"/>
          <w:szCs w:val="26"/>
        </w:rPr>
        <w:t xml:space="preserve"> учреждений и </w:t>
      </w:r>
      <w:proofErr w:type="spellStart"/>
      <w:r>
        <w:rPr>
          <w:rFonts w:ascii="Arial" w:hAnsi="Arial" w:cs="Arial"/>
          <w:color w:val="4D4D4D"/>
          <w:sz w:val="26"/>
          <w:szCs w:val="26"/>
        </w:rPr>
        <w:t>выпускниковиз</w:t>
      </w:r>
      <w:proofErr w:type="spellEnd"/>
      <w:r>
        <w:rPr>
          <w:rFonts w:ascii="Arial" w:hAnsi="Arial" w:cs="Arial"/>
          <w:color w:val="4D4D4D"/>
          <w:sz w:val="26"/>
          <w:szCs w:val="26"/>
        </w:rPr>
        <w:t xml:space="preserve"> замещающих семей от 18 до 23 ле</w:t>
      </w:r>
      <w:proofErr w:type="gramStart"/>
      <w:r>
        <w:rPr>
          <w:rFonts w:ascii="Arial" w:hAnsi="Arial" w:cs="Arial"/>
          <w:color w:val="4D4D4D"/>
          <w:sz w:val="26"/>
          <w:szCs w:val="26"/>
        </w:rPr>
        <w:t>т(</w:t>
      </w:r>
      <w:proofErr w:type="gramEnd"/>
      <w:r>
        <w:rPr>
          <w:rFonts w:ascii="Arial" w:hAnsi="Arial" w:cs="Arial"/>
          <w:color w:val="4D4D4D"/>
          <w:sz w:val="26"/>
          <w:szCs w:val="26"/>
        </w:rPr>
        <w:t>далее – Гостиница), которая функционирует на базе государственного бюджетного учреждения «Центр содействия семейному устройству детей, оставшихся без попечения родителей, подготовки и сопровождения замещающих семей» (далее — Центр) и является   его   структурным подразделением.</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1.2.Положение  Гостиницы  утверждается директором Центра.</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1.3.Предметом деятельности Гостиницы  </w:t>
      </w:r>
      <w:proofErr w:type="spellStart"/>
      <w:r>
        <w:rPr>
          <w:rFonts w:ascii="Arial" w:hAnsi="Arial" w:cs="Arial"/>
          <w:color w:val="4D4D4D"/>
          <w:sz w:val="26"/>
          <w:szCs w:val="26"/>
        </w:rPr>
        <w:t>являетсяпредоставление</w:t>
      </w:r>
      <w:proofErr w:type="spellEnd"/>
      <w:r>
        <w:rPr>
          <w:rFonts w:ascii="Arial" w:hAnsi="Arial" w:cs="Arial"/>
          <w:color w:val="4D4D4D"/>
          <w:sz w:val="26"/>
          <w:szCs w:val="26"/>
        </w:rPr>
        <w:t xml:space="preserve"> условий для временного проживания, максимально приближенных к домашней жизни, и оказание помощи в социальной адаптации и реабилитации выпускникам, оказавшимся в трудной жизненной ситуации.</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proofErr w:type="gramStart"/>
      <w:r>
        <w:rPr>
          <w:rFonts w:ascii="Arial" w:hAnsi="Arial" w:cs="Arial"/>
          <w:color w:val="4D4D4D"/>
          <w:sz w:val="26"/>
          <w:szCs w:val="26"/>
        </w:rPr>
        <w:t>1.4.Гостиница  в своей деятельности руководствуется федеральными законами, указами и распоряжениями Президента Российской Федерации и Президента Республики Татарстан, постановлениями и распоряжениями Правительства Российской Федерации и Правительства Республики Татарстан, Положением о центре содействия семейному устройству детей, оставшихся без попечения родителей, подготовки и сопровождения замещающих семей,  решениями  Учредителя, Уставом, правилами внутреннего распорядка Центра, настоящим Положением.</w:t>
      </w:r>
      <w:proofErr w:type="gramEnd"/>
    </w:p>
    <w:p w:rsidR="00AD4BB4" w:rsidRDefault="00AD4BB4" w:rsidP="00AD4BB4">
      <w:pPr>
        <w:pStyle w:val="a3"/>
        <w:shd w:val="clear" w:color="auto" w:fill="FFFFFF"/>
        <w:spacing w:before="0" w:beforeAutospacing="0" w:after="0" w:afterAutospacing="0" w:line="300" w:lineRule="atLeast"/>
        <w:textAlignment w:val="baseline"/>
        <w:rPr>
          <w:rFonts w:ascii="Arial" w:hAnsi="Arial" w:cs="Arial"/>
          <w:color w:val="4D4D4D"/>
          <w:sz w:val="26"/>
          <w:szCs w:val="26"/>
        </w:rPr>
      </w:pPr>
      <w:r>
        <w:rPr>
          <w:rStyle w:val="a4"/>
          <w:rFonts w:ascii="inherit" w:hAnsi="inherit" w:cs="Arial"/>
          <w:color w:val="4D4D4D"/>
          <w:sz w:val="26"/>
          <w:szCs w:val="26"/>
          <w:bdr w:val="none" w:sz="0" w:space="0" w:color="auto" w:frame="1"/>
        </w:rPr>
        <w:t>II. Цели и задачи Отделения</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 xml:space="preserve">2.1.Основная цель – предоставление временного жилья выпускникам </w:t>
      </w:r>
      <w:proofErr w:type="spellStart"/>
      <w:r>
        <w:rPr>
          <w:rFonts w:ascii="Arial" w:hAnsi="Arial" w:cs="Arial"/>
          <w:color w:val="4D4D4D"/>
          <w:sz w:val="26"/>
          <w:szCs w:val="26"/>
        </w:rPr>
        <w:t>интернатных</w:t>
      </w:r>
      <w:proofErr w:type="spellEnd"/>
      <w:r>
        <w:rPr>
          <w:rFonts w:ascii="Arial" w:hAnsi="Arial" w:cs="Arial"/>
          <w:color w:val="4D4D4D"/>
          <w:sz w:val="26"/>
          <w:szCs w:val="26"/>
        </w:rPr>
        <w:t xml:space="preserve"> учреждений, выпускникам из замещающих семей от 18 до 23 </w:t>
      </w:r>
      <w:proofErr w:type="spellStart"/>
      <w:r>
        <w:rPr>
          <w:rFonts w:ascii="Arial" w:hAnsi="Arial" w:cs="Arial"/>
          <w:color w:val="4D4D4D"/>
          <w:sz w:val="26"/>
          <w:szCs w:val="26"/>
        </w:rPr>
        <w:t>лет</w:t>
      </w:r>
      <w:proofErr w:type="gramStart"/>
      <w:r>
        <w:rPr>
          <w:rFonts w:ascii="Arial" w:hAnsi="Arial" w:cs="Arial"/>
          <w:color w:val="4D4D4D"/>
          <w:sz w:val="26"/>
          <w:szCs w:val="26"/>
        </w:rPr>
        <w:t>,о</w:t>
      </w:r>
      <w:proofErr w:type="gramEnd"/>
      <w:r>
        <w:rPr>
          <w:rFonts w:ascii="Arial" w:hAnsi="Arial" w:cs="Arial"/>
          <w:color w:val="4D4D4D"/>
          <w:sz w:val="26"/>
          <w:szCs w:val="26"/>
        </w:rPr>
        <w:t>казавшимся</w:t>
      </w:r>
      <w:proofErr w:type="spellEnd"/>
      <w:r>
        <w:rPr>
          <w:rFonts w:ascii="Arial" w:hAnsi="Arial" w:cs="Arial"/>
          <w:color w:val="4D4D4D"/>
          <w:sz w:val="26"/>
          <w:szCs w:val="26"/>
        </w:rPr>
        <w:t xml:space="preserve"> в трудной жизненной ситуации и оказание им помощи в социальной адаптации и реабилитации.</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2.2. Задачи Гостиницы:</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 xml:space="preserve">— предоставление временного жилья выпускникам </w:t>
      </w:r>
      <w:proofErr w:type="spellStart"/>
      <w:r>
        <w:rPr>
          <w:rFonts w:ascii="Arial" w:hAnsi="Arial" w:cs="Arial"/>
          <w:color w:val="4D4D4D"/>
          <w:sz w:val="26"/>
          <w:szCs w:val="26"/>
        </w:rPr>
        <w:t>интернатных</w:t>
      </w:r>
      <w:proofErr w:type="spellEnd"/>
      <w:r>
        <w:rPr>
          <w:rFonts w:ascii="Arial" w:hAnsi="Arial" w:cs="Arial"/>
          <w:color w:val="4D4D4D"/>
          <w:sz w:val="26"/>
          <w:szCs w:val="26"/>
        </w:rPr>
        <w:t xml:space="preserve"> учреждений, оказавшихся в трудной жизненной ситуации или социально-опасном положении.</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-охрана жизни и здоровья проживающих в ней  выпускников</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-профилактика и предотвращение жестокого обращения с лицами из числа детей, оставшихся без попечения родителей</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 оперативное предоставление психолого-педагогических, социально-правовых услуг</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 xml:space="preserve">-создание </w:t>
      </w:r>
      <w:proofErr w:type="spellStart"/>
      <w:r>
        <w:rPr>
          <w:rFonts w:ascii="Arial" w:hAnsi="Arial" w:cs="Arial"/>
          <w:color w:val="4D4D4D"/>
          <w:sz w:val="26"/>
          <w:szCs w:val="26"/>
        </w:rPr>
        <w:t>социопедагогической</w:t>
      </w:r>
      <w:proofErr w:type="spellEnd"/>
      <w:r>
        <w:rPr>
          <w:rFonts w:ascii="Arial" w:hAnsi="Arial" w:cs="Arial"/>
          <w:color w:val="4D4D4D"/>
          <w:sz w:val="26"/>
          <w:szCs w:val="26"/>
        </w:rPr>
        <w:t xml:space="preserve"> реабилитационной среды, максимально приближенной к домашней обстановке</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lastRenderedPageBreak/>
        <w:t>— защита социальных и юридических прав проживающих</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 совершенствование навыков самостоятельного проживания</w:t>
      </w:r>
    </w:p>
    <w:p w:rsidR="00AD4BB4" w:rsidRDefault="00AD4BB4" w:rsidP="00AD4BB4">
      <w:pPr>
        <w:pStyle w:val="a3"/>
        <w:shd w:val="clear" w:color="auto" w:fill="FFFFFF"/>
        <w:spacing w:before="0" w:beforeAutospacing="0" w:after="0" w:afterAutospacing="0" w:line="300" w:lineRule="atLeast"/>
        <w:textAlignment w:val="baseline"/>
        <w:rPr>
          <w:rFonts w:ascii="Arial" w:hAnsi="Arial" w:cs="Arial"/>
          <w:color w:val="4D4D4D"/>
          <w:sz w:val="26"/>
          <w:szCs w:val="26"/>
        </w:rPr>
      </w:pPr>
      <w:proofErr w:type="spellStart"/>
      <w:r>
        <w:rPr>
          <w:rStyle w:val="a4"/>
          <w:rFonts w:ascii="inherit" w:hAnsi="inherit" w:cs="Arial"/>
          <w:color w:val="4D4D4D"/>
          <w:sz w:val="26"/>
          <w:szCs w:val="26"/>
          <w:bdr w:val="none" w:sz="0" w:space="0" w:color="auto" w:frame="1"/>
        </w:rPr>
        <w:t>III.Основное</w:t>
      </w:r>
      <w:proofErr w:type="spellEnd"/>
      <w:r>
        <w:rPr>
          <w:rStyle w:val="a4"/>
          <w:rFonts w:ascii="inherit" w:hAnsi="inherit" w:cs="Arial"/>
          <w:color w:val="4D4D4D"/>
          <w:sz w:val="26"/>
          <w:szCs w:val="26"/>
          <w:bdr w:val="none" w:sz="0" w:space="0" w:color="auto" w:frame="1"/>
        </w:rPr>
        <w:t xml:space="preserve"> содержание работы Гостиницы</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3.1. Приём и размещение выпускников данной категории лиц</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3.2. Проведение мероприятий по адаптации выпускников к новым условиям проживания</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3.3. Оказание социально-бытовой помощи (совершенствование навыков самостоятельного проживания): ведение домашнего хозяйства, рациональное использование денежных средств, поддержание отношений с соседями, умение защищать свои гражданские права, решать проблемы здоровья и т.д.</w:t>
      </w:r>
      <w:proofErr w:type="gramStart"/>
      <w:r>
        <w:rPr>
          <w:rFonts w:ascii="Arial" w:hAnsi="Arial" w:cs="Arial"/>
          <w:color w:val="4D4D4D"/>
          <w:sz w:val="26"/>
          <w:szCs w:val="26"/>
        </w:rPr>
        <w:t>)и</w:t>
      </w:r>
      <w:proofErr w:type="gramEnd"/>
      <w:r>
        <w:rPr>
          <w:rFonts w:ascii="Arial" w:hAnsi="Arial" w:cs="Arial"/>
          <w:color w:val="4D4D4D"/>
          <w:sz w:val="26"/>
          <w:szCs w:val="26"/>
        </w:rPr>
        <w:t xml:space="preserve"> социально-реабилитационных  услуг</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3.4. Психолого-педагогическая помощь,  сопровождение и коррекция личности</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3.5.Социально-юридическая помощь, защита социальных прав: помощь в трудоустройстве, решение жилищного вопроса, восстановление социального статуса.</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3.6. Создание среды позитивного общения</w:t>
      </w:r>
    </w:p>
    <w:p w:rsidR="00AD4BB4" w:rsidRDefault="00AD4BB4" w:rsidP="00AD4BB4">
      <w:pPr>
        <w:pStyle w:val="a3"/>
        <w:shd w:val="clear" w:color="auto" w:fill="FFFFFF"/>
        <w:spacing w:before="0" w:beforeAutospacing="0" w:after="0" w:afterAutospacing="0" w:line="300" w:lineRule="atLeast"/>
        <w:textAlignment w:val="baseline"/>
        <w:rPr>
          <w:rFonts w:ascii="Arial" w:hAnsi="Arial" w:cs="Arial"/>
          <w:color w:val="4D4D4D"/>
          <w:sz w:val="26"/>
          <w:szCs w:val="26"/>
        </w:rPr>
      </w:pPr>
      <w:r>
        <w:rPr>
          <w:rStyle w:val="a4"/>
          <w:rFonts w:ascii="inherit" w:hAnsi="inherit" w:cs="Arial"/>
          <w:color w:val="4D4D4D"/>
          <w:sz w:val="26"/>
          <w:szCs w:val="26"/>
          <w:bdr w:val="none" w:sz="0" w:space="0" w:color="auto" w:frame="1"/>
        </w:rPr>
        <w:t>IV. Организация деятельности гостиницы</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 xml:space="preserve">4.1.Социальная гостиница создана для проживания и обслуживания не более 8-10 </w:t>
      </w:r>
      <w:proofErr w:type="spellStart"/>
      <w:r>
        <w:rPr>
          <w:rFonts w:ascii="Arial" w:hAnsi="Arial" w:cs="Arial"/>
          <w:color w:val="4D4D4D"/>
          <w:sz w:val="26"/>
          <w:szCs w:val="26"/>
        </w:rPr>
        <w:t>человек</w:t>
      </w:r>
      <w:proofErr w:type="gramStart"/>
      <w:r>
        <w:rPr>
          <w:rFonts w:ascii="Arial" w:hAnsi="Arial" w:cs="Arial"/>
          <w:color w:val="4D4D4D"/>
          <w:sz w:val="26"/>
          <w:szCs w:val="26"/>
        </w:rPr>
        <w:t>,с</w:t>
      </w:r>
      <w:proofErr w:type="gramEnd"/>
      <w:r>
        <w:rPr>
          <w:rFonts w:ascii="Arial" w:hAnsi="Arial" w:cs="Arial"/>
          <w:color w:val="4D4D4D"/>
          <w:sz w:val="26"/>
          <w:szCs w:val="26"/>
        </w:rPr>
        <w:t>роком</w:t>
      </w:r>
      <w:proofErr w:type="spellEnd"/>
      <w:r>
        <w:rPr>
          <w:rFonts w:ascii="Arial" w:hAnsi="Arial" w:cs="Arial"/>
          <w:color w:val="4D4D4D"/>
          <w:sz w:val="26"/>
          <w:szCs w:val="26"/>
        </w:rPr>
        <w:t xml:space="preserve"> до 6 месяцев.</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 xml:space="preserve">4.2. </w:t>
      </w:r>
      <w:proofErr w:type="gramStart"/>
      <w:r>
        <w:rPr>
          <w:rFonts w:ascii="Arial" w:hAnsi="Arial" w:cs="Arial"/>
          <w:color w:val="4D4D4D"/>
          <w:sz w:val="26"/>
          <w:szCs w:val="26"/>
        </w:rPr>
        <w:t>Режим работы гостиницы – круглосуточный, проживание  — бесплатное, питанием проживающие  не обеспечиваются.</w:t>
      </w:r>
      <w:proofErr w:type="gramEnd"/>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4.3.Зачисление, размещение, обслуживание, отчисление (в случае необходимости) производиться строго в соответствии с Положением,  правилами внутреннего распорядка Гостиницы и настоящим Договором</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4.4.Размещение по жилым комнатам осуществляется с учётом пола, возраста, родственных связей, состояния здоровья и личностных особенностей</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 xml:space="preserve">4.5. Субъектами сопровождения являются: выпускники детских домов и  </w:t>
      </w:r>
      <w:proofErr w:type="spellStart"/>
      <w:r>
        <w:rPr>
          <w:rFonts w:ascii="Arial" w:hAnsi="Arial" w:cs="Arial"/>
          <w:color w:val="4D4D4D"/>
          <w:sz w:val="26"/>
          <w:szCs w:val="26"/>
        </w:rPr>
        <w:t>интернатных</w:t>
      </w:r>
      <w:proofErr w:type="spellEnd"/>
      <w:r>
        <w:rPr>
          <w:rFonts w:ascii="Arial" w:hAnsi="Arial" w:cs="Arial"/>
          <w:color w:val="4D4D4D"/>
          <w:sz w:val="26"/>
          <w:szCs w:val="26"/>
        </w:rPr>
        <w:t xml:space="preserve"> </w:t>
      </w:r>
      <w:proofErr w:type="spellStart"/>
      <w:r>
        <w:rPr>
          <w:rFonts w:ascii="Arial" w:hAnsi="Arial" w:cs="Arial"/>
          <w:color w:val="4D4D4D"/>
          <w:sz w:val="26"/>
          <w:szCs w:val="26"/>
        </w:rPr>
        <w:t>учреждений</w:t>
      </w:r>
      <w:proofErr w:type="gramStart"/>
      <w:r>
        <w:rPr>
          <w:rFonts w:ascii="Arial" w:hAnsi="Arial" w:cs="Arial"/>
          <w:color w:val="4D4D4D"/>
          <w:sz w:val="26"/>
          <w:szCs w:val="26"/>
        </w:rPr>
        <w:t>,в</w:t>
      </w:r>
      <w:proofErr w:type="gramEnd"/>
      <w:r>
        <w:rPr>
          <w:rFonts w:ascii="Arial" w:hAnsi="Arial" w:cs="Arial"/>
          <w:color w:val="4D4D4D"/>
          <w:sz w:val="26"/>
          <w:szCs w:val="26"/>
        </w:rPr>
        <w:t>ыпускники</w:t>
      </w:r>
      <w:proofErr w:type="spellEnd"/>
      <w:r>
        <w:rPr>
          <w:rFonts w:ascii="Arial" w:hAnsi="Arial" w:cs="Arial"/>
          <w:color w:val="4D4D4D"/>
          <w:sz w:val="26"/>
          <w:szCs w:val="26"/>
        </w:rPr>
        <w:t xml:space="preserve"> из замещающих семей от 18 до 23 лет, проживающих на территории закреплённых зон (</w:t>
      </w:r>
      <w:proofErr w:type="spellStart"/>
      <w:r>
        <w:rPr>
          <w:rFonts w:ascii="Arial" w:hAnsi="Arial" w:cs="Arial"/>
          <w:color w:val="4D4D4D"/>
          <w:sz w:val="26"/>
          <w:szCs w:val="26"/>
        </w:rPr>
        <w:t>Бугульминский</w:t>
      </w:r>
      <w:proofErr w:type="spellEnd"/>
      <w:r>
        <w:rPr>
          <w:rFonts w:ascii="Arial" w:hAnsi="Arial" w:cs="Arial"/>
          <w:color w:val="4D4D4D"/>
          <w:sz w:val="26"/>
          <w:szCs w:val="26"/>
        </w:rPr>
        <w:t xml:space="preserve">, </w:t>
      </w:r>
      <w:proofErr w:type="spellStart"/>
      <w:r>
        <w:rPr>
          <w:rFonts w:ascii="Arial" w:hAnsi="Arial" w:cs="Arial"/>
          <w:color w:val="4D4D4D"/>
          <w:sz w:val="26"/>
          <w:szCs w:val="26"/>
        </w:rPr>
        <w:t>Бавлинский</w:t>
      </w:r>
      <w:proofErr w:type="spellEnd"/>
      <w:r>
        <w:rPr>
          <w:rFonts w:ascii="Arial" w:hAnsi="Arial" w:cs="Arial"/>
          <w:color w:val="4D4D4D"/>
          <w:sz w:val="26"/>
          <w:szCs w:val="26"/>
        </w:rPr>
        <w:t xml:space="preserve"> и </w:t>
      </w:r>
      <w:proofErr w:type="spellStart"/>
      <w:r>
        <w:rPr>
          <w:rFonts w:ascii="Arial" w:hAnsi="Arial" w:cs="Arial"/>
          <w:color w:val="4D4D4D"/>
          <w:sz w:val="26"/>
          <w:szCs w:val="26"/>
        </w:rPr>
        <w:t>Ютазинский</w:t>
      </w:r>
      <w:proofErr w:type="spellEnd"/>
      <w:r>
        <w:rPr>
          <w:rFonts w:ascii="Arial" w:hAnsi="Arial" w:cs="Arial"/>
          <w:color w:val="4D4D4D"/>
          <w:sz w:val="26"/>
          <w:szCs w:val="26"/>
        </w:rPr>
        <w:t xml:space="preserve"> районы), оказавшиеся в трудной жизненной ситуации  или социально опасном положении,  а также выпускники, приезжающие в гости или на каникулы.</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 xml:space="preserve">4.6. Сотрудничество с выпускниками осуществляется на основании «Договора заселения и проживания в социальной гостиной» и «Соглашения </w:t>
      </w:r>
      <w:r>
        <w:rPr>
          <w:rFonts w:ascii="Arial" w:hAnsi="Arial" w:cs="Arial"/>
          <w:color w:val="4D4D4D"/>
          <w:sz w:val="26"/>
          <w:szCs w:val="26"/>
        </w:rPr>
        <w:lastRenderedPageBreak/>
        <w:t xml:space="preserve">о сотрудничестве Службы </w:t>
      </w:r>
      <w:proofErr w:type="spellStart"/>
      <w:r>
        <w:rPr>
          <w:rFonts w:ascii="Arial" w:hAnsi="Arial" w:cs="Arial"/>
          <w:color w:val="4D4D4D"/>
          <w:sz w:val="26"/>
          <w:szCs w:val="26"/>
        </w:rPr>
        <w:t>постинтернатного</w:t>
      </w:r>
      <w:proofErr w:type="spellEnd"/>
      <w:r>
        <w:rPr>
          <w:rFonts w:ascii="Arial" w:hAnsi="Arial" w:cs="Arial"/>
          <w:color w:val="4D4D4D"/>
          <w:sz w:val="26"/>
          <w:szCs w:val="26"/>
        </w:rPr>
        <w:t xml:space="preserve"> сопровождения с выпускниками детских домов и </w:t>
      </w:r>
      <w:proofErr w:type="spellStart"/>
      <w:r>
        <w:rPr>
          <w:rFonts w:ascii="Arial" w:hAnsi="Arial" w:cs="Arial"/>
          <w:color w:val="4D4D4D"/>
          <w:sz w:val="26"/>
          <w:szCs w:val="26"/>
        </w:rPr>
        <w:t>интернатных</w:t>
      </w:r>
      <w:proofErr w:type="spellEnd"/>
      <w:r>
        <w:rPr>
          <w:rFonts w:ascii="Arial" w:hAnsi="Arial" w:cs="Arial"/>
          <w:color w:val="4D4D4D"/>
          <w:sz w:val="26"/>
          <w:szCs w:val="26"/>
        </w:rPr>
        <w:t xml:space="preserve"> учреждений».</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 xml:space="preserve">4.7.Деятельность Гостиницы осуществляется специалистами </w:t>
      </w:r>
      <w:proofErr w:type="spellStart"/>
      <w:r>
        <w:rPr>
          <w:rFonts w:ascii="Arial" w:hAnsi="Arial" w:cs="Arial"/>
          <w:color w:val="4D4D4D"/>
          <w:sz w:val="26"/>
          <w:szCs w:val="26"/>
        </w:rPr>
        <w:t>свысшим</w:t>
      </w:r>
      <w:proofErr w:type="spellEnd"/>
      <w:r>
        <w:rPr>
          <w:rFonts w:ascii="Arial" w:hAnsi="Arial" w:cs="Arial"/>
          <w:color w:val="4D4D4D"/>
          <w:sz w:val="26"/>
          <w:szCs w:val="26"/>
        </w:rPr>
        <w:t xml:space="preserve"> профессиональным образованием, имеющих подготовку и практический опыт работы с детьми, воспитывающимися в детских домах и интернатах.</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4.8.Организация работы специалистов  осуществляется на основе должностных инструкций, графика работы, утверждённого директором Центра, Устава «Центра содействия семейному устройству детей, оставшихся без попечения родителей, подготовки и сопровождения замещающих семей г. Бугульмы» и настоящего Положения.</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4.9.Гостиница осуществляет свою деятельность во взаимодействии с государственными органами и учреждениями образования, здравоохранения, социальной защиты, органами опеки и попечительства, средствами массовой информации, органами внутренних дел, волонтёрами,  общественными и др. организациями.</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4.10.Объём и содержание услуг, предоставляемых Гостиницей, а также перечень осуществляемых мероприятий определяются согласно  утверждённым планам, индивидуально для каждого выпускника, его потребностей, возможностей Центра и других объективных обстоятельств.</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 xml:space="preserve">4.11. Гостиница осуществляет учёт результатов своей деятельности, мониторинг, </w:t>
      </w:r>
      <w:proofErr w:type="spellStart"/>
      <w:r>
        <w:rPr>
          <w:rFonts w:ascii="Arial" w:hAnsi="Arial" w:cs="Arial"/>
          <w:color w:val="4D4D4D"/>
          <w:sz w:val="26"/>
          <w:szCs w:val="26"/>
        </w:rPr>
        <w:t>отчётность</w:t>
      </w:r>
      <w:proofErr w:type="gramStart"/>
      <w:r>
        <w:rPr>
          <w:rFonts w:ascii="Arial" w:hAnsi="Arial" w:cs="Arial"/>
          <w:color w:val="4D4D4D"/>
          <w:sz w:val="26"/>
          <w:szCs w:val="26"/>
        </w:rPr>
        <w:t>,а</w:t>
      </w:r>
      <w:proofErr w:type="gramEnd"/>
      <w:r>
        <w:rPr>
          <w:rFonts w:ascii="Arial" w:hAnsi="Arial" w:cs="Arial"/>
          <w:color w:val="4D4D4D"/>
          <w:sz w:val="26"/>
          <w:szCs w:val="26"/>
        </w:rPr>
        <w:t>нализ</w:t>
      </w:r>
      <w:proofErr w:type="spellEnd"/>
      <w:r>
        <w:rPr>
          <w:rFonts w:ascii="Arial" w:hAnsi="Arial" w:cs="Arial"/>
          <w:color w:val="4D4D4D"/>
          <w:sz w:val="26"/>
          <w:szCs w:val="26"/>
        </w:rPr>
        <w:t xml:space="preserve"> и обобщение </w:t>
      </w:r>
      <w:proofErr w:type="spellStart"/>
      <w:r>
        <w:rPr>
          <w:rFonts w:ascii="Arial" w:hAnsi="Arial" w:cs="Arial"/>
          <w:color w:val="4D4D4D"/>
          <w:sz w:val="26"/>
          <w:szCs w:val="26"/>
        </w:rPr>
        <w:t>опытаи</w:t>
      </w:r>
      <w:proofErr w:type="spellEnd"/>
      <w:r>
        <w:rPr>
          <w:rFonts w:ascii="Arial" w:hAnsi="Arial" w:cs="Arial"/>
          <w:color w:val="4D4D4D"/>
          <w:sz w:val="26"/>
          <w:szCs w:val="26"/>
        </w:rPr>
        <w:t xml:space="preserve"> несёт ответственность за достоверность в порядке, установленном законодательством.</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4.12. Зачисление на обслуживание в социальную гостиницу производиться на основании:</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-личного заявления выпускника;</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-документа, удостоверяющего  личность (паспорт, свидетельство о рождении, справка);</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-медицинских документов;</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-ходатайства органа опеки и попечительства;</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4.13. При поступлении документов, указанных в пункте 4.12. настоящего Положения, директор Центра принимает решение о зачислении выпускника на обслуживание в социальную гостиницу или выносит мотивированное решение об отказе</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4.14. Противопоказаниями к проживанию в гостинице являются:</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состояние алкогольного, наркотического  опьянения, венерические, инфекционные, психические заболевания, открытые формы туберкулёза и иные заболевания в стадии обострения</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lastRenderedPageBreak/>
        <w:t>4.15. В социальную гостиницу не принимаются выпускники, совершившие преступления, противоправные деяния и скрывающиеся от правоохранительных органов</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4.16. Основанием для отчисления из гостиницы являются:</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-личное заявление выпускника</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-исчисление сроков договора</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-выявление медицинских противопоказаний</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-нарушение условий договора и правил внутреннего распорядка социальной гостиницы</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4.17. Выселение проживающего за нарушение правил внутреннего распорядка производится  в течение суток (24 часа)</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4.18. На каждого проживающего выпускника заводиться личное дело, содержащее: заявление,</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 xml:space="preserve">Договор заселения и проживания в социальной гостинице, анкету, ходатайство  органов опеки и попечительства, </w:t>
      </w:r>
      <w:proofErr w:type="spellStart"/>
      <w:r>
        <w:rPr>
          <w:rFonts w:ascii="Arial" w:hAnsi="Arial" w:cs="Arial"/>
          <w:color w:val="4D4D4D"/>
          <w:sz w:val="26"/>
          <w:szCs w:val="26"/>
        </w:rPr>
        <w:t>медицинскиедокументы</w:t>
      </w:r>
      <w:proofErr w:type="spellEnd"/>
      <w:r>
        <w:rPr>
          <w:rFonts w:ascii="Arial" w:hAnsi="Arial" w:cs="Arial"/>
          <w:color w:val="4D4D4D"/>
          <w:sz w:val="26"/>
          <w:szCs w:val="26"/>
        </w:rPr>
        <w:t>, перечень имущества выпускника, документы, определяющие статус.</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 xml:space="preserve">4.19. Оформляется регистрация выпускника в «Журнале </w:t>
      </w:r>
      <w:proofErr w:type="gramStart"/>
      <w:r>
        <w:rPr>
          <w:rFonts w:ascii="Arial" w:hAnsi="Arial" w:cs="Arial"/>
          <w:color w:val="4D4D4D"/>
          <w:sz w:val="26"/>
          <w:szCs w:val="26"/>
        </w:rPr>
        <w:t>проживающих</w:t>
      </w:r>
      <w:proofErr w:type="gramEnd"/>
      <w:r>
        <w:rPr>
          <w:rFonts w:ascii="Arial" w:hAnsi="Arial" w:cs="Arial"/>
          <w:color w:val="4D4D4D"/>
          <w:sz w:val="26"/>
          <w:szCs w:val="26"/>
        </w:rPr>
        <w:t xml:space="preserve"> в социальной гостинице», где прописываются: ФИО, паспортные данные, № ходатайства </w:t>
      </w:r>
      <w:proofErr w:type="spellStart"/>
      <w:r>
        <w:rPr>
          <w:rFonts w:ascii="Arial" w:hAnsi="Arial" w:cs="Arial"/>
          <w:color w:val="4D4D4D"/>
          <w:sz w:val="26"/>
          <w:szCs w:val="26"/>
        </w:rPr>
        <w:t>ООиП</w:t>
      </w:r>
      <w:proofErr w:type="spellEnd"/>
      <w:r>
        <w:rPr>
          <w:rFonts w:ascii="Arial" w:hAnsi="Arial" w:cs="Arial"/>
          <w:color w:val="4D4D4D"/>
          <w:sz w:val="26"/>
          <w:szCs w:val="26"/>
        </w:rPr>
        <w:t>, № «Договора  заселения и проживания в социальной гостинице», даты «прибыл» и «убыл», перечень личного имущества, личная подпись выпускника.</w:t>
      </w:r>
    </w:p>
    <w:p w:rsidR="00AD4BB4" w:rsidRDefault="00AD4BB4" w:rsidP="00AD4BB4">
      <w:pPr>
        <w:pStyle w:val="a3"/>
        <w:shd w:val="clear" w:color="auto" w:fill="FFFFFF"/>
        <w:spacing w:before="0" w:beforeAutospacing="0" w:after="0" w:afterAutospacing="0" w:line="300" w:lineRule="atLeast"/>
        <w:textAlignment w:val="baseline"/>
        <w:rPr>
          <w:rFonts w:ascii="Arial" w:hAnsi="Arial" w:cs="Arial"/>
          <w:color w:val="4D4D4D"/>
          <w:sz w:val="26"/>
          <w:szCs w:val="26"/>
        </w:rPr>
      </w:pPr>
      <w:r>
        <w:rPr>
          <w:rStyle w:val="a4"/>
          <w:rFonts w:ascii="inherit" w:hAnsi="inherit" w:cs="Arial"/>
          <w:color w:val="4D4D4D"/>
          <w:sz w:val="26"/>
          <w:szCs w:val="26"/>
          <w:bdr w:val="none" w:sz="0" w:space="0" w:color="auto" w:frame="1"/>
        </w:rPr>
        <w:t>V. Права и обязанности гостиницы</w:t>
      </w:r>
    </w:p>
    <w:p w:rsidR="00AD4BB4" w:rsidRDefault="00AD4BB4" w:rsidP="00AD4BB4">
      <w:pPr>
        <w:pStyle w:val="a3"/>
        <w:shd w:val="clear" w:color="auto" w:fill="FFFFFF"/>
        <w:spacing w:before="0" w:beforeAutospacing="0" w:after="0" w:afterAutospacing="0" w:line="300" w:lineRule="atLeast"/>
        <w:textAlignment w:val="baseline"/>
        <w:rPr>
          <w:rFonts w:ascii="Arial" w:hAnsi="Arial" w:cs="Arial"/>
          <w:color w:val="4D4D4D"/>
          <w:sz w:val="26"/>
          <w:szCs w:val="26"/>
        </w:rPr>
      </w:pPr>
      <w:r>
        <w:rPr>
          <w:rFonts w:ascii="Arial" w:hAnsi="Arial" w:cs="Arial"/>
          <w:color w:val="4D4D4D"/>
          <w:sz w:val="26"/>
          <w:szCs w:val="26"/>
        </w:rPr>
        <w:t>5.1.</w:t>
      </w:r>
      <w:r>
        <w:rPr>
          <w:rStyle w:val="apple-converted-space"/>
          <w:rFonts w:ascii="Arial" w:hAnsi="Arial" w:cs="Arial"/>
          <w:color w:val="4D4D4D"/>
          <w:sz w:val="26"/>
          <w:szCs w:val="26"/>
        </w:rPr>
        <w:t> </w:t>
      </w:r>
      <w:r>
        <w:rPr>
          <w:rStyle w:val="a4"/>
          <w:rFonts w:ascii="inherit" w:hAnsi="inherit" w:cs="Arial"/>
          <w:color w:val="4D4D4D"/>
          <w:sz w:val="26"/>
          <w:szCs w:val="26"/>
          <w:bdr w:val="none" w:sz="0" w:space="0" w:color="auto" w:frame="1"/>
        </w:rPr>
        <w:t>Обязанности:</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 xml:space="preserve">5.1.1. обеспечивать  круглосуточное проживание, </w:t>
      </w:r>
      <w:proofErr w:type="spellStart"/>
      <w:r>
        <w:rPr>
          <w:rFonts w:ascii="Arial" w:hAnsi="Arial" w:cs="Arial"/>
          <w:color w:val="4D4D4D"/>
          <w:sz w:val="26"/>
          <w:szCs w:val="26"/>
        </w:rPr>
        <w:t>спредоставлением</w:t>
      </w:r>
      <w:proofErr w:type="spellEnd"/>
      <w:r>
        <w:rPr>
          <w:rFonts w:ascii="Arial" w:hAnsi="Arial" w:cs="Arial"/>
          <w:color w:val="4D4D4D"/>
          <w:sz w:val="26"/>
          <w:szCs w:val="26"/>
        </w:rPr>
        <w:t xml:space="preserve">: койка – места, мебели, предметов и техники для самообслуживания, организации учебного процесса и  отдыха; пользоваться местами общего пользования: санузел, душевая, коридор, комната отдыха и психологической разгрузки, </w:t>
      </w:r>
      <w:proofErr w:type="spellStart"/>
      <w:r>
        <w:rPr>
          <w:rFonts w:ascii="Arial" w:hAnsi="Arial" w:cs="Arial"/>
          <w:color w:val="4D4D4D"/>
          <w:sz w:val="26"/>
          <w:szCs w:val="26"/>
        </w:rPr>
        <w:t>банно</w:t>
      </w:r>
      <w:proofErr w:type="spellEnd"/>
      <w:r>
        <w:rPr>
          <w:rFonts w:ascii="Arial" w:hAnsi="Arial" w:cs="Arial"/>
          <w:color w:val="4D4D4D"/>
          <w:sz w:val="26"/>
          <w:szCs w:val="26"/>
        </w:rPr>
        <w:t xml:space="preserve"> – прачечный комплекс, камера хранения, кухн</w:t>
      </w:r>
      <w:proofErr w:type="gramStart"/>
      <w:r>
        <w:rPr>
          <w:rFonts w:ascii="Arial" w:hAnsi="Arial" w:cs="Arial"/>
          <w:color w:val="4D4D4D"/>
          <w:sz w:val="26"/>
          <w:szCs w:val="26"/>
        </w:rPr>
        <w:t>я(</w:t>
      </w:r>
      <w:proofErr w:type="gramEnd"/>
      <w:r>
        <w:rPr>
          <w:rFonts w:ascii="Arial" w:hAnsi="Arial" w:cs="Arial"/>
          <w:color w:val="4D4D4D"/>
          <w:sz w:val="26"/>
          <w:szCs w:val="26"/>
        </w:rPr>
        <w:t>мебель, электроприборы, техника).</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5.1.2.осуществлять социальную и бытовую реабилитацию</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5.1.3.оказывать консультационные услуги и другие виды помощи в решении юридических, психологических, социальных вопросах</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5.1.4.качественно выполнять задачи и основные направления, рассматривать вопросы и принимать решения строго в границах своей профессиональной компетенции;</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 xml:space="preserve">5.1.5.предоставлять информацию в </w:t>
      </w:r>
      <w:proofErr w:type="spellStart"/>
      <w:r>
        <w:rPr>
          <w:rFonts w:ascii="Arial" w:hAnsi="Arial" w:cs="Arial"/>
          <w:color w:val="4D4D4D"/>
          <w:sz w:val="26"/>
          <w:szCs w:val="26"/>
        </w:rPr>
        <w:t>МОиН</w:t>
      </w:r>
      <w:proofErr w:type="spellEnd"/>
      <w:r>
        <w:rPr>
          <w:rFonts w:ascii="Arial" w:hAnsi="Arial" w:cs="Arial"/>
          <w:color w:val="4D4D4D"/>
          <w:sz w:val="26"/>
          <w:szCs w:val="26"/>
        </w:rPr>
        <w:t xml:space="preserve"> РТ, органы опеки и попечительства муниципального района о результатах положения дел жизнеустройства выпускников и незамедлительно сообщать о фактах </w:t>
      </w:r>
      <w:r>
        <w:rPr>
          <w:rFonts w:ascii="Arial" w:hAnsi="Arial" w:cs="Arial"/>
          <w:color w:val="4D4D4D"/>
          <w:sz w:val="26"/>
          <w:szCs w:val="26"/>
        </w:rPr>
        <w:lastRenderedPageBreak/>
        <w:t>нарушения прав и законных интересов детей-сирот и детей, оставшихся без попечения родителей;</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5.1.6.соблюдать конфиденциальность;</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5.1.7. обеспечивать  охрану жизни и здоровья проживающих в гостинице  выпускников</w:t>
      </w:r>
    </w:p>
    <w:p w:rsidR="00AD4BB4" w:rsidRDefault="00AD4BB4" w:rsidP="00AD4BB4">
      <w:pPr>
        <w:pStyle w:val="a3"/>
        <w:shd w:val="clear" w:color="auto" w:fill="FFFFFF"/>
        <w:spacing w:before="0" w:beforeAutospacing="0" w:after="0" w:afterAutospacing="0" w:line="300" w:lineRule="atLeast"/>
        <w:textAlignment w:val="baseline"/>
        <w:rPr>
          <w:rFonts w:ascii="Arial" w:hAnsi="Arial" w:cs="Arial"/>
          <w:color w:val="4D4D4D"/>
          <w:sz w:val="26"/>
          <w:szCs w:val="26"/>
        </w:rPr>
      </w:pPr>
      <w:r>
        <w:rPr>
          <w:rFonts w:ascii="Arial" w:hAnsi="Arial" w:cs="Arial"/>
          <w:color w:val="4D4D4D"/>
          <w:sz w:val="26"/>
          <w:szCs w:val="26"/>
        </w:rPr>
        <w:t>5.2</w:t>
      </w:r>
      <w:r>
        <w:rPr>
          <w:rStyle w:val="a4"/>
          <w:rFonts w:ascii="inherit" w:hAnsi="inherit" w:cs="Arial"/>
          <w:color w:val="4D4D4D"/>
          <w:sz w:val="26"/>
          <w:szCs w:val="26"/>
          <w:bdr w:val="none" w:sz="0" w:space="0" w:color="auto" w:frame="1"/>
        </w:rPr>
        <w:t>.Права:</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5.2.1.требовать от проживающих соблюдения режима жизни и выполнения правил проживания в социальной гостинице</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52.2.контролировать санитарное состояние комнат, мест общего пользования и прилежащей территории</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5.2.3.привлекать проживающих к уборке общественных мест, территории, к ремонту помещений гостиницы (в свободное от работы и учёбы время).</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5.2.4.отчислять выпускников в случае систематического нарушения ими правил проживания в гостинице (по решению педагогического консилиума)</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5.2.5.привлекать к сотрудничеству специалистов, запрашивать сведения с  учреждений и организаций «внешней структуры» для оказания помощи и улучшения качества работы;</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 xml:space="preserve">5.2.6.вносить предложения администрации «Центра», а также в  органы государственной власти и местного самоуправления по вопросам эффективной работы по социальной адаптации и реабилитации выпускников </w:t>
      </w:r>
      <w:proofErr w:type="spellStart"/>
      <w:r>
        <w:rPr>
          <w:rFonts w:ascii="Arial" w:hAnsi="Arial" w:cs="Arial"/>
          <w:color w:val="4D4D4D"/>
          <w:sz w:val="26"/>
          <w:szCs w:val="26"/>
        </w:rPr>
        <w:t>интернатных</w:t>
      </w:r>
      <w:proofErr w:type="spellEnd"/>
      <w:r>
        <w:rPr>
          <w:rFonts w:ascii="Arial" w:hAnsi="Arial" w:cs="Arial"/>
          <w:color w:val="4D4D4D"/>
          <w:sz w:val="26"/>
          <w:szCs w:val="26"/>
        </w:rPr>
        <w:t xml:space="preserve"> учреждений;</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5.2.7.осуществлять иные права в соответствии с действующим законодательством.</w:t>
      </w:r>
    </w:p>
    <w:p w:rsidR="00AD4BB4" w:rsidRDefault="00AD4BB4" w:rsidP="00AD4BB4">
      <w:pPr>
        <w:pStyle w:val="a3"/>
        <w:shd w:val="clear" w:color="auto" w:fill="FFFFFF"/>
        <w:spacing w:before="0" w:beforeAutospacing="0" w:after="0" w:afterAutospacing="0" w:line="300" w:lineRule="atLeast"/>
        <w:textAlignment w:val="baseline"/>
        <w:rPr>
          <w:rFonts w:ascii="Arial" w:hAnsi="Arial" w:cs="Arial"/>
          <w:color w:val="4D4D4D"/>
          <w:sz w:val="26"/>
          <w:szCs w:val="26"/>
        </w:rPr>
      </w:pPr>
      <w:r>
        <w:rPr>
          <w:rStyle w:val="a4"/>
          <w:rFonts w:ascii="inherit" w:hAnsi="inherit" w:cs="Arial"/>
          <w:color w:val="4D4D4D"/>
          <w:sz w:val="26"/>
          <w:szCs w:val="26"/>
          <w:bdr w:val="none" w:sz="0" w:space="0" w:color="auto" w:frame="1"/>
        </w:rPr>
        <w:t>VI. Права и обязанности проживающего выпускника</w:t>
      </w:r>
    </w:p>
    <w:p w:rsidR="00AD4BB4" w:rsidRDefault="00AD4BB4" w:rsidP="00AD4BB4">
      <w:pPr>
        <w:pStyle w:val="a3"/>
        <w:shd w:val="clear" w:color="auto" w:fill="FFFFFF"/>
        <w:spacing w:before="0" w:beforeAutospacing="0" w:after="0" w:afterAutospacing="0" w:line="300" w:lineRule="atLeast"/>
        <w:textAlignment w:val="baseline"/>
        <w:rPr>
          <w:rFonts w:ascii="Arial" w:hAnsi="Arial" w:cs="Arial"/>
          <w:color w:val="4D4D4D"/>
          <w:sz w:val="26"/>
          <w:szCs w:val="26"/>
        </w:rPr>
      </w:pPr>
      <w:r>
        <w:rPr>
          <w:rFonts w:ascii="Arial" w:hAnsi="Arial" w:cs="Arial"/>
          <w:color w:val="4D4D4D"/>
          <w:sz w:val="26"/>
          <w:szCs w:val="26"/>
        </w:rPr>
        <w:t>6.1.</w:t>
      </w:r>
      <w:r>
        <w:rPr>
          <w:rStyle w:val="apple-converted-space"/>
          <w:rFonts w:ascii="Arial" w:hAnsi="Arial" w:cs="Arial"/>
          <w:color w:val="4D4D4D"/>
          <w:sz w:val="26"/>
          <w:szCs w:val="26"/>
        </w:rPr>
        <w:t> </w:t>
      </w:r>
      <w:r>
        <w:rPr>
          <w:rStyle w:val="a4"/>
          <w:rFonts w:ascii="inherit" w:hAnsi="inherit" w:cs="Arial"/>
          <w:color w:val="4D4D4D"/>
          <w:sz w:val="26"/>
          <w:szCs w:val="26"/>
          <w:bdr w:val="none" w:sz="0" w:space="0" w:color="auto" w:frame="1"/>
        </w:rPr>
        <w:t>Проживающий обязан:</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6.1.1.проживать на принципах уважения человеческого достоинства и правил общежития</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6.1.2.соблюдать правила внутреннего распорядка социальной гостиницы и выполнять  педагогические требования</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6.1.3. работать или учиться, не пропускать занятия без уважительных причин, в случае отсутствия работы, активно участвовать в своём профессиональном самоопределении  и трудоустройстве</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6.1.4.не приносить, не распространять, не употреблять алкогольные, наркотические и психотропные средства; не играть в азартные игры</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6.1.5.бережно относиться к материальным ценностям: мебели, оборудованию, инструментам, оргтехнике</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lastRenderedPageBreak/>
        <w:t>6.1.6.экономно расходовать энергоресурсы: электроэнергию, горячую и холодную воду и рабочие материалы</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6.1.7.соблюдать правила пожарной безопасности,  электробезопасности</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6.1.8.выполнять санитарно-гигиенические требования в помещении социальной гостиницы и на территории Центра</w:t>
      </w:r>
    </w:p>
    <w:p w:rsidR="00AD4BB4" w:rsidRDefault="00AD4BB4" w:rsidP="00AD4BB4">
      <w:pPr>
        <w:pStyle w:val="a3"/>
        <w:shd w:val="clear" w:color="auto" w:fill="FFFFFF"/>
        <w:spacing w:before="0" w:beforeAutospacing="0" w:after="0" w:afterAutospacing="0" w:line="300" w:lineRule="atLeast"/>
        <w:textAlignment w:val="baseline"/>
        <w:rPr>
          <w:rFonts w:ascii="Arial" w:hAnsi="Arial" w:cs="Arial"/>
          <w:color w:val="4D4D4D"/>
          <w:sz w:val="26"/>
          <w:szCs w:val="26"/>
        </w:rPr>
      </w:pPr>
      <w:r>
        <w:rPr>
          <w:rFonts w:ascii="Arial" w:hAnsi="Arial" w:cs="Arial"/>
          <w:color w:val="4D4D4D"/>
          <w:sz w:val="26"/>
          <w:szCs w:val="26"/>
        </w:rPr>
        <w:t>6.2.</w:t>
      </w:r>
      <w:r>
        <w:rPr>
          <w:rStyle w:val="apple-converted-space"/>
          <w:rFonts w:ascii="Arial" w:hAnsi="Arial" w:cs="Arial"/>
          <w:color w:val="4D4D4D"/>
          <w:sz w:val="26"/>
          <w:szCs w:val="26"/>
        </w:rPr>
        <w:t> </w:t>
      </w:r>
      <w:proofErr w:type="gramStart"/>
      <w:r>
        <w:rPr>
          <w:rStyle w:val="a4"/>
          <w:rFonts w:ascii="inherit" w:hAnsi="inherit" w:cs="Arial"/>
          <w:color w:val="4D4D4D"/>
          <w:sz w:val="26"/>
          <w:szCs w:val="26"/>
          <w:bdr w:val="none" w:sz="0" w:space="0" w:color="auto" w:frame="1"/>
        </w:rPr>
        <w:t>Проживающий</w:t>
      </w:r>
      <w:proofErr w:type="gramEnd"/>
      <w:r>
        <w:rPr>
          <w:rStyle w:val="a4"/>
          <w:rFonts w:ascii="inherit" w:hAnsi="inherit" w:cs="Arial"/>
          <w:color w:val="4D4D4D"/>
          <w:sz w:val="26"/>
          <w:szCs w:val="26"/>
          <w:bdr w:val="none" w:sz="0" w:space="0" w:color="auto" w:frame="1"/>
        </w:rPr>
        <w:t xml:space="preserve"> имеет право:</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6.2.1.проживать в социальной гостинице до разрешения своих проблем, согласно срокам Положения</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 xml:space="preserve">6.2.2.в процессе проживания бесплатно пользоваться всеми видами услуг социальной гостиницы и принимать помощь от специалистов Отделения службы </w:t>
      </w:r>
      <w:proofErr w:type="spellStart"/>
      <w:r>
        <w:rPr>
          <w:rFonts w:ascii="Arial" w:hAnsi="Arial" w:cs="Arial"/>
          <w:color w:val="4D4D4D"/>
          <w:sz w:val="26"/>
          <w:szCs w:val="26"/>
        </w:rPr>
        <w:t>постинтернатного</w:t>
      </w:r>
      <w:proofErr w:type="spellEnd"/>
      <w:r>
        <w:rPr>
          <w:rFonts w:ascii="Arial" w:hAnsi="Arial" w:cs="Arial"/>
          <w:color w:val="4D4D4D"/>
          <w:sz w:val="26"/>
          <w:szCs w:val="26"/>
        </w:rPr>
        <w:t xml:space="preserve"> сопровождения выпускников</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6.2.3.вносить коррективы в распорядок жизни гостиницы (рассматривается педагогическим консилиумом, утверждается директором), которые направлены на улучшение жизни выпускников</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Pr>
          <w:rFonts w:ascii="Arial" w:hAnsi="Arial" w:cs="Arial"/>
          <w:color w:val="4D4D4D"/>
          <w:sz w:val="26"/>
          <w:szCs w:val="26"/>
        </w:rPr>
        <w:t>6.2.4.с обращениями, претензиями, жалобами обращать в письменном виде к директору Центра</w:t>
      </w:r>
    </w:p>
    <w:p w:rsidR="00AD4BB4" w:rsidRDefault="00AD4BB4">
      <w:pPr>
        <w:rPr>
          <w:rFonts w:ascii="Arial" w:eastAsia="Times New Roman" w:hAnsi="Arial" w:cs="Arial"/>
          <w:color w:val="4D4D4D"/>
          <w:sz w:val="26"/>
          <w:szCs w:val="26"/>
          <w:lang w:eastAsia="ru-RU"/>
        </w:rPr>
      </w:pPr>
      <w:r>
        <w:rPr>
          <w:rFonts w:ascii="Arial" w:hAnsi="Arial" w:cs="Arial"/>
          <w:color w:val="4D4D4D"/>
          <w:sz w:val="26"/>
          <w:szCs w:val="26"/>
        </w:rPr>
        <w:br w:type="page"/>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lastRenderedPageBreak/>
        <w:t>ПОЛОЖЕНИЕ</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xml:space="preserve">о Группе </w:t>
      </w:r>
      <w:proofErr w:type="spellStart"/>
      <w:r w:rsidRPr="00AD4BB4">
        <w:rPr>
          <w:rFonts w:ascii="Arial" w:hAnsi="Arial" w:cs="Arial"/>
          <w:color w:val="4D4D4D"/>
          <w:sz w:val="26"/>
          <w:szCs w:val="26"/>
        </w:rPr>
        <w:t>постинтернатного</w:t>
      </w:r>
      <w:proofErr w:type="spellEnd"/>
      <w:r w:rsidRPr="00AD4BB4">
        <w:rPr>
          <w:rFonts w:ascii="Arial" w:hAnsi="Arial" w:cs="Arial"/>
          <w:color w:val="4D4D4D"/>
          <w:sz w:val="26"/>
          <w:szCs w:val="26"/>
        </w:rPr>
        <w:t xml:space="preserve"> сопровождения для выпускников</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МКОУ «</w:t>
      </w:r>
      <w:proofErr w:type="spellStart"/>
      <w:r w:rsidRPr="00AD4BB4">
        <w:rPr>
          <w:rFonts w:ascii="Arial" w:hAnsi="Arial" w:cs="Arial"/>
          <w:color w:val="4D4D4D"/>
          <w:sz w:val="26"/>
          <w:szCs w:val="26"/>
        </w:rPr>
        <w:t>Ямальский</w:t>
      </w:r>
      <w:proofErr w:type="spellEnd"/>
      <w:r w:rsidRPr="00AD4BB4">
        <w:rPr>
          <w:rFonts w:ascii="Arial" w:hAnsi="Arial" w:cs="Arial"/>
          <w:color w:val="4D4D4D"/>
          <w:sz w:val="26"/>
          <w:szCs w:val="26"/>
        </w:rPr>
        <w:t xml:space="preserve"> районный детский дом»</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1. Общие положения</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xml:space="preserve">1.1.         </w:t>
      </w:r>
      <w:proofErr w:type="gramStart"/>
      <w:r w:rsidRPr="00AD4BB4">
        <w:rPr>
          <w:rFonts w:ascii="Arial" w:hAnsi="Arial" w:cs="Arial"/>
          <w:color w:val="4D4D4D"/>
          <w:sz w:val="26"/>
          <w:szCs w:val="26"/>
        </w:rPr>
        <w:t xml:space="preserve">Настоящее Положение регулирует деятельность Группа </w:t>
      </w:r>
      <w:proofErr w:type="spellStart"/>
      <w:r w:rsidRPr="00AD4BB4">
        <w:rPr>
          <w:rFonts w:ascii="Arial" w:hAnsi="Arial" w:cs="Arial"/>
          <w:color w:val="4D4D4D"/>
          <w:sz w:val="26"/>
          <w:szCs w:val="26"/>
        </w:rPr>
        <w:t>постинтернатного</w:t>
      </w:r>
      <w:proofErr w:type="spellEnd"/>
      <w:r w:rsidRPr="00AD4BB4">
        <w:rPr>
          <w:rFonts w:ascii="Arial" w:hAnsi="Arial" w:cs="Arial"/>
          <w:color w:val="4D4D4D"/>
          <w:sz w:val="26"/>
          <w:szCs w:val="26"/>
        </w:rPr>
        <w:t xml:space="preserve"> сопровождения выпускников (далее Группа ПИС) муниципального казенного образовательного учреждения для детей-сирот и детей, оставшихся без попечения родителей «</w:t>
      </w:r>
      <w:proofErr w:type="spellStart"/>
      <w:r w:rsidRPr="00AD4BB4">
        <w:rPr>
          <w:rFonts w:ascii="Arial" w:hAnsi="Arial" w:cs="Arial"/>
          <w:color w:val="4D4D4D"/>
          <w:sz w:val="26"/>
          <w:szCs w:val="26"/>
        </w:rPr>
        <w:t>Ямальский</w:t>
      </w:r>
      <w:proofErr w:type="spellEnd"/>
      <w:r w:rsidRPr="00AD4BB4">
        <w:rPr>
          <w:rFonts w:ascii="Arial" w:hAnsi="Arial" w:cs="Arial"/>
          <w:color w:val="4D4D4D"/>
          <w:sz w:val="26"/>
          <w:szCs w:val="26"/>
        </w:rPr>
        <w:t xml:space="preserve"> районный детский дом» (далее Детский дом), созданная на базе структурного подразделения Детского дома «Центр по оказанию помощи семье и детям» для временного пребывания выпускников Детского дома находящихся в трудной жизненной ситуации, на время каникул в зимний</w:t>
      </w:r>
      <w:proofErr w:type="gramEnd"/>
      <w:r w:rsidRPr="00AD4BB4">
        <w:rPr>
          <w:rFonts w:ascii="Arial" w:hAnsi="Arial" w:cs="Arial"/>
          <w:color w:val="4D4D4D"/>
          <w:sz w:val="26"/>
          <w:szCs w:val="26"/>
        </w:rPr>
        <w:t xml:space="preserve"> и летний период</w:t>
      </w:r>
      <w:proofErr w:type="gramStart"/>
      <w:r w:rsidRPr="00AD4BB4">
        <w:rPr>
          <w:rFonts w:ascii="Arial" w:hAnsi="Arial" w:cs="Arial"/>
          <w:color w:val="4D4D4D"/>
          <w:sz w:val="26"/>
          <w:szCs w:val="26"/>
        </w:rPr>
        <w:t>.</w:t>
      </w:r>
      <w:proofErr w:type="gramEnd"/>
      <w:r w:rsidRPr="00AD4BB4">
        <w:rPr>
          <w:rFonts w:ascii="Arial" w:hAnsi="Arial" w:cs="Arial"/>
          <w:color w:val="4D4D4D"/>
          <w:sz w:val="26"/>
          <w:szCs w:val="26"/>
        </w:rPr>
        <w:t xml:space="preserve"> </w:t>
      </w:r>
      <w:proofErr w:type="gramStart"/>
      <w:r w:rsidRPr="00AD4BB4">
        <w:rPr>
          <w:rFonts w:ascii="Arial" w:hAnsi="Arial" w:cs="Arial"/>
          <w:color w:val="4D4D4D"/>
          <w:sz w:val="26"/>
          <w:szCs w:val="26"/>
        </w:rPr>
        <w:t>в</w:t>
      </w:r>
      <w:proofErr w:type="gramEnd"/>
      <w:r w:rsidRPr="00AD4BB4">
        <w:rPr>
          <w:rFonts w:ascii="Arial" w:hAnsi="Arial" w:cs="Arial"/>
          <w:color w:val="4D4D4D"/>
          <w:sz w:val="26"/>
          <w:szCs w:val="26"/>
        </w:rPr>
        <w:t xml:space="preserve"> возрасте от 18 до 23 лет.</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1.2.         Группа ПИС создается, реорганизуется и ликвидируется на основании приказа директора Детского дома в порядке, установленном законодательством Российской Федерации.</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xml:space="preserve">1.3.          Группа ПИС располагается по адресу: 629721 Ямало-Ненецкий автономный округ, </w:t>
      </w:r>
      <w:proofErr w:type="spellStart"/>
      <w:r w:rsidRPr="00AD4BB4">
        <w:rPr>
          <w:rFonts w:ascii="Arial" w:hAnsi="Arial" w:cs="Arial"/>
          <w:color w:val="4D4D4D"/>
          <w:sz w:val="26"/>
          <w:szCs w:val="26"/>
        </w:rPr>
        <w:t>Ямальский</w:t>
      </w:r>
      <w:proofErr w:type="spellEnd"/>
      <w:r w:rsidRPr="00AD4BB4">
        <w:rPr>
          <w:rFonts w:ascii="Arial" w:hAnsi="Arial" w:cs="Arial"/>
          <w:color w:val="4D4D4D"/>
          <w:sz w:val="26"/>
          <w:szCs w:val="26"/>
        </w:rPr>
        <w:t xml:space="preserve"> район, с. Мыс Каменный, ул. Геологов, 43.</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1.4.         Настоящее положение разработано в соответствии с Законом Российской Федерации «Об образовании» № 273-ФЗ от 29.12.2012 г., руководствуется международным, федеральным, региональным законодательством в сфере охраны прав детей-сирот и детей, оставшихся без попечения родителей, локальными актами, приказами и распоряжениями директора Детского дома, Уставом Детского дома, должностными инструкциями и настоящим положением.</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1.5.         Группа ПИС осуществляет свою деятельность во взаимодействии с государственными органами, органами опеки и попечительства, учреждениями образования, здравоохранения, социальной защитой населения, органами внутренних дел, общественными и другими организациями.</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1.6.         Услуги, предоставляемые Группой ПИС, оказываются на безвозмездной основе, сроком до одного года. В исключительных случаях договор может быть продлен.</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2. Цели и задачи деятельности Группы ПИС</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xml:space="preserve">2.1. Целью деятельности Группы ПИС являются предоставление временного проживания выпускникам Детского дома, нуждающимся в </w:t>
      </w:r>
      <w:r w:rsidRPr="00AD4BB4">
        <w:rPr>
          <w:rFonts w:ascii="Arial" w:hAnsi="Arial" w:cs="Arial"/>
          <w:color w:val="4D4D4D"/>
          <w:sz w:val="26"/>
          <w:szCs w:val="26"/>
        </w:rPr>
        <w:lastRenderedPageBreak/>
        <w:t>социальной реабилитации или находящимся в социально опасном положении, иной трудной жизненной ситуации или находящихся на время зимних, летних каникул.</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2.2. Задачами деятельности Группы ПИС являются:</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обеспечение защиты прав и законных интересов выпускников Детского дома;</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осуществление профилактической деятельности по предупреждению безнадзорности выпускников Детского дома;</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обеспечение временного размещения выпускников, адаптация к самостоятельному проживанию под патронатом сотрудников Детского дома;</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разработка и реализация индивидуальных программ выпускников Детского дома, направленных на выход из трудной жизненной ситуации;</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предупреждение эмоциональных срывов у выпускников, провоцирующих суицидальное поведение и стрессовые состояния;</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помощь в поиске путей выхода из кризисной жизненной ситуации, поддержка и развитие позитивных жизненных устремлений;</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взаимодействие и содействие органам опеки и попечительства в жизнеустройстве выпускников Детского дома, оставшихся без попечения родителей;</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содействие в организации медицинского обслуживания выпускников Детского дома;</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содействие в организации обучения выпускников Детского дома, их профессиональной ориентации и получению профессии;</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осуществление учебно-методической деятельности с целью распространения накопленного опыта работы.</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3. Условия приема, содержания и отчисления несовершеннолетних</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3.1. В Группу ПИС принимаются выпускники Детского дома в возрасте от 18 до 23 лет, нуждающиеся в социальной реабилитации или находящиеся в социально опасном положении или находящихся на время зимних, летних каникул, иной трудной жизненной ситуации.</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3.2. Зачисление и пребывание выпускников Детского дома в Группу ПИС осуществляется на добровольной основе.</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xml:space="preserve">3.3. Прием в Группу ПИС осуществляется по решению совета на основании личного заявления выпускника Детского дома, при наличии копии документа, удостоверяющего личность (копия паспорта), документа о состоянии здоровья на момент поступления (справка от педиатра) приказа </w:t>
      </w:r>
      <w:r w:rsidRPr="00AD4BB4">
        <w:rPr>
          <w:rFonts w:ascii="Arial" w:hAnsi="Arial" w:cs="Arial"/>
          <w:color w:val="4D4D4D"/>
          <w:sz w:val="26"/>
          <w:szCs w:val="26"/>
        </w:rPr>
        <w:lastRenderedPageBreak/>
        <w:t>директора Детского дома. С выпускником заключается договор, согласованный с законными представителями, определяющий его права и обязанности, связанные с пребыванием в Группе ПИС.</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3.4. Отчисление из Группы ПИС производится на основании решения совета по представлению специалистов Группы ПИС при достижении целей, обозначенных на момент заключения договора, или при наличии обстоятельств, определенных п. 3.10, 3.11 настоящего Положения, и оформляется приказом директора Детского дома.</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3.5. Срок пребывания в Группе ПИС может быть продлен на основании решения совета.</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3.6. Группа ПИС работает в круглосуточном режиме. Нахождение в Группе ПИС осуществляется в соответствии с ее режимом работы и правилами внутреннего распорядка.</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3.7. Для непосредственного проживания в Группе ПИС оборудованы жилые комнаты. Одновременное проживание в одной комнате лиц противоположного пола не допускается.</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3.8. Условием проживания в Группе ПИС является их частичная бытовая самостоятельность, индивидуальная ответственность и активное сотрудничество со специалистами в решении своих проблем.</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3.9. Противопоказаниями к пребыванию в Группе ПИС являются: психические заболевания в стадии обострения, карантинные инфекционные заболевания, активные формы туберкулеза, наркозависимость, иные тяжелые заболевания, требующие лечения в специализированных учреждениях здравоохранения.</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3.10. Не допускается нахождение в Группе ПИС выпускников, находящихся в состоянии алкогольного, наркотического или токсического опьянения; с явными признаками обострения психического заболевания; а также совершивших правонарушение. В случае поступления таких выпускников принимаются меры по направлению их в соответствующие учреждения согласно законодательству Российской Федерации.</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3.11.Выпускнику может быть отказано в проживании в Группе ПИС:</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при неоднократном грубом нарушении им правил общественного порядка и Правил внутреннего распорядка;</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в случае несоответствия запроса выпускника Детского дома задачам работы Группы ПИС;</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в случае обнаружения обстоятельств, препятствующих проживанию выпускника Детского дома в Группе ПИС.</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3.12. В необходимых случаях организуется социальный патронат над выпускниками Детского дома, отчисленными из Группы ПИС.</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lastRenderedPageBreak/>
        <w:t>4. Организация работы Группы ПИС</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4.1. Общее руководство Группы ПИС осуществляет заведующий «Центр по оказанию помощи семье и детям».</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4.2. Организация работы специалистов Группы ПИС осуществляется на основании приказа директора Детского дома, графика работы, составленного ответственным лицом за Группой ПИС. Группа ПИС работает в круглосуточном режиме.</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4.3. При исполнении договорных обязатель</w:t>
      </w:r>
      <w:proofErr w:type="gramStart"/>
      <w:r w:rsidRPr="00AD4BB4">
        <w:rPr>
          <w:rFonts w:ascii="Arial" w:hAnsi="Arial" w:cs="Arial"/>
          <w:color w:val="4D4D4D"/>
          <w:sz w:val="26"/>
          <w:szCs w:val="26"/>
        </w:rPr>
        <w:t>ств сп</w:t>
      </w:r>
      <w:proofErr w:type="gramEnd"/>
      <w:r w:rsidRPr="00AD4BB4">
        <w:rPr>
          <w:rFonts w:ascii="Arial" w:hAnsi="Arial" w:cs="Arial"/>
          <w:color w:val="4D4D4D"/>
          <w:sz w:val="26"/>
          <w:szCs w:val="26"/>
        </w:rPr>
        <w:t>ециалисты Группы ПИС действуют на основе согласованности, преемственности, единого подхода. Обсуждение и решение основных социально-педагогических вопросов происходит на консилиуме специалистов Группы ПИС.</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4.4. В Группе ПИС создаются условия жизни, приближенные к домашним, способствующие социальной реабилитации выпускников Детского дома.</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Ценные вещи передаются лицу, ответственному за сопровождение данной Группы, на хранение или передаются законным представителям.</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4.5. Питание детей организуется за счет денежных средств, выделяемых выпускникам Детского дома. Приготовление пищи осуществляется сотрудниками (повар) Детского дома, выпускники самостоятельно сервируют стол.</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4.6. Для решения задач Группы ПИС специалисты имеют право:</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Сопровождать детей в организации, специализированные службы, оказывающие экстренную помощь, устройство и получать информацию о принятых мерах.</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Запрашивать необходимые материалы и документы для оказания адресной социальной помощи выпускникам Детского дома в организациях.</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Ходатайствовать по решению совета об устройстве (или переводе) выпускника Детского дома в организации системы профилактики безнадзорности и правонарушений несовершеннолетних, об изменении для него учебной или трудовой нагрузки.</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Приглашать законных представителей и иных лиц для решения вопросов, связанных с социальной реабилитацией ребенка.</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xml:space="preserve">Участвовать в Совете группы </w:t>
      </w:r>
      <w:proofErr w:type="spellStart"/>
      <w:r w:rsidRPr="00AD4BB4">
        <w:rPr>
          <w:rFonts w:ascii="Arial" w:hAnsi="Arial" w:cs="Arial"/>
          <w:color w:val="4D4D4D"/>
          <w:sz w:val="26"/>
          <w:szCs w:val="26"/>
        </w:rPr>
        <w:t>постинтернатного</w:t>
      </w:r>
      <w:proofErr w:type="spellEnd"/>
      <w:r w:rsidRPr="00AD4BB4">
        <w:rPr>
          <w:rFonts w:ascii="Arial" w:hAnsi="Arial" w:cs="Arial"/>
          <w:color w:val="4D4D4D"/>
          <w:sz w:val="26"/>
          <w:szCs w:val="26"/>
        </w:rPr>
        <w:t xml:space="preserve"> </w:t>
      </w:r>
      <w:proofErr w:type="spellStart"/>
      <w:r w:rsidRPr="00AD4BB4">
        <w:rPr>
          <w:rFonts w:ascii="Arial" w:hAnsi="Arial" w:cs="Arial"/>
          <w:color w:val="4D4D4D"/>
          <w:sz w:val="26"/>
          <w:szCs w:val="26"/>
        </w:rPr>
        <w:t>сопровождени</w:t>
      </w:r>
      <w:proofErr w:type="spellEnd"/>
      <w:r w:rsidRPr="00AD4BB4">
        <w:rPr>
          <w:rFonts w:ascii="Arial" w:hAnsi="Arial" w:cs="Arial"/>
          <w:color w:val="4D4D4D"/>
          <w:sz w:val="26"/>
          <w:szCs w:val="26"/>
        </w:rPr>
        <w:t>, в комиссиях и совещаниях, рассматривающих вопросы, связанные с выпускниками Детского дома.</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Давать заключения о нуждаемости детей в различных формах социальной поддержки.</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4.7. Для обеспечения эффективной деятельности специалисты Группы ПИС обязаны:</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lastRenderedPageBreak/>
        <w:t>Знать международное, федеральное, региональное законодательство в сфере охраны прав детей-сирот, детей, оставшихся без попечения родителей.</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xml:space="preserve">Владеть справочной информацией об учреждениях и организациях, оказывающих социальную поддержку семьям и детям. </w:t>
      </w:r>
      <w:proofErr w:type="gramStart"/>
      <w:r w:rsidRPr="00AD4BB4">
        <w:rPr>
          <w:rFonts w:ascii="Arial" w:hAnsi="Arial" w:cs="Arial"/>
          <w:color w:val="4D4D4D"/>
          <w:sz w:val="26"/>
          <w:szCs w:val="26"/>
        </w:rPr>
        <w:t>Обеспечивать обратившихся справочной информацией в рамках своей компетенции.</w:t>
      </w:r>
      <w:proofErr w:type="gramEnd"/>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Немедленно информировать руководство об опасных, спорных и конфликтных ситуациях в ходе практической работы.</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Соблюдать конфиденциальность в работе с выпускниками Детского дома, обеспечивать в установленном порядке ограниченный доступ к сведениям конфиденциального характера.</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Поддерживать дисциплину, ответственность, тактичность и сдержанность в работе с выпускниками Детского дома, членами их семей и коллегами.</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Своевременно предоставлять плановую и отчетную документацию.</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Соблюдать действующее законодательство, правила внутреннего трудового распорядка и другие нормы, которыми руководствуется отделение, своевременно и точно выполнять распоряжения руководства.</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5. Социальный консилиум</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5.1. Совет Группы ПИС (далее – Совет) создается из председателя, секретаря и членов Совета. Председателем Совета является лицо, ответственное за Группу ПИС.</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5.2. В состав Совета входят специалисты Группы ПИС.</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5.3. На заседании Совета рассматриваются следующие вопросы:</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принятие выпускника Детского дома находящегося в трудной жизненной ситуации, на время каникул в зимний и летний период на право проживания в Группе ПИС;</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составление и утверждение индивидуальной программы социальной реабилитации выпускника Детского дома, в которой указываются мероприятия, исполнители, сроки выполнения, устанавливаются сроки реализации программы;</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-оценка результата работы (качество и эффективность предоставленной помощи) с выпускниками Детского дома по разработанной программе (не реже 1 раза в квартал) и, при необходимости, её корректировка;</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изменение вида обслуживания выпускника Детского дома (контроль, патронат);</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lastRenderedPageBreak/>
        <w:t>5.4. На заседания Совета могут приглашаться сами выпускники Детского дома, а также специалисты различных органов, учреждений и организаций, работающие с данным ребенком.</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5.5. Совет является постоянно действующим и проводится по мере необходимости, но не реже одного раза в квартал. Секретарь ведет протокол заседания.</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5.6. Решения Совета для специалистов Группы ПИС носят обязательный характер.</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6. Ответственность сотрудников Группы ПИС</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6.1. Лицо, ответственное за Группу ПИС отвечает в соответствии с действующим законодательством за выполнение возложенных на службу задач, жизнь и здоровье выпускников Детского дома, взаимозаменяемость сотрудников в случае их временного отсутствия, соблюдение трудовой дисциплины сотрудниками отделения.</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xml:space="preserve">6.2. Сотрудники Группы ПИС несут ответственность в соответствии с действующим законодательством </w:t>
      </w:r>
      <w:proofErr w:type="gramStart"/>
      <w:r w:rsidRPr="00AD4BB4">
        <w:rPr>
          <w:rFonts w:ascii="Arial" w:hAnsi="Arial" w:cs="Arial"/>
          <w:color w:val="4D4D4D"/>
          <w:sz w:val="26"/>
          <w:szCs w:val="26"/>
        </w:rPr>
        <w:t>за</w:t>
      </w:r>
      <w:proofErr w:type="gramEnd"/>
      <w:r w:rsidRPr="00AD4BB4">
        <w:rPr>
          <w:rFonts w:ascii="Arial" w:hAnsi="Arial" w:cs="Arial"/>
          <w:color w:val="4D4D4D"/>
          <w:sz w:val="26"/>
          <w:szCs w:val="26"/>
        </w:rPr>
        <w:t>:</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несвоевременное и некачественное выполнение возложенных на них функций;</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разглашение конфиденциальных сведений о воспитанниках Детского дома и членах их семей, ставших известными в процессе работы;</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жизнь и здоровье воспитанников Детского дома;</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бездействие при исполнении служебных обязанностей.</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Анализ работы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структурного подразделения «Центр по оказанию помощи семье и детям» муниципального казенного образовательного учреждения</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для детей-сирот и детей, оставшихся без попечения родителей</w:t>
      </w:r>
      <w:r w:rsidRPr="00AD4BB4">
        <w:rPr>
          <w:rFonts w:ascii="Arial" w:hAnsi="Arial" w:cs="Arial"/>
          <w:color w:val="4D4D4D"/>
          <w:sz w:val="26"/>
          <w:szCs w:val="26"/>
        </w:rPr>
        <w:br/>
        <w:t>«</w:t>
      </w:r>
      <w:proofErr w:type="spellStart"/>
      <w:r w:rsidRPr="00AD4BB4">
        <w:rPr>
          <w:rFonts w:ascii="Arial" w:hAnsi="Arial" w:cs="Arial"/>
          <w:color w:val="4D4D4D"/>
          <w:sz w:val="26"/>
          <w:szCs w:val="26"/>
        </w:rPr>
        <w:t>Ямальский</w:t>
      </w:r>
      <w:proofErr w:type="spellEnd"/>
      <w:r w:rsidRPr="00AD4BB4">
        <w:rPr>
          <w:rFonts w:ascii="Arial" w:hAnsi="Arial" w:cs="Arial"/>
          <w:color w:val="4D4D4D"/>
          <w:sz w:val="26"/>
          <w:szCs w:val="26"/>
        </w:rPr>
        <w:t xml:space="preserve"> районный детский дом»</w:t>
      </w:r>
      <w:r w:rsidRPr="00AD4BB4">
        <w:rPr>
          <w:rFonts w:ascii="Arial" w:hAnsi="Arial" w:cs="Arial"/>
          <w:color w:val="4D4D4D"/>
          <w:sz w:val="26"/>
          <w:szCs w:val="26"/>
        </w:rPr>
        <w:br/>
        <w:t>за  2014 – 2015 учебный год.</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Общая характеристика</w:t>
      </w:r>
    </w:p>
    <w:tbl>
      <w:tblPr>
        <w:tblW w:w="0" w:type="auto"/>
        <w:tblCellMar>
          <w:left w:w="0" w:type="dxa"/>
          <w:right w:w="0" w:type="dxa"/>
        </w:tblCellMar>
        <w:tblLook w:val="04A0" w:firstRow="1" w:lastRow="0" w:firstColumn="1" w:lastColumn="0" w:noHBand="0" w:noVBand="1"/>
      </w:tblPr>
      <w:tblGrid>
        <w:gridCol w:w="4768"/>
        <w:gridCol w:w="4587"/>
      </w:tblGrid>
      <w:tr w:rsidR="00AD4BB4" w:rsidRPr="00AD4BB4" w:rsidTr="00AD4BB4">
        <w:tc>
          <w:tcPr>
            <w:tcW w:w="3420" w:type="dxa"/>
            <w:vAlign w:val="center"/>
            <w:hideMark/>
          </w:tcPr>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Полное   наименование учреждения</w:t>
            </w:r>
          </w:p>
        </w:tc>
        <w:tc>
          <w:tcPr>
            <w:tcW w:w="5940" w:type="dxa"/>
            <w:vAlign w:val="center"/>
            <w:hideMark/>
          </w:tcPr>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Структурное   подразделение «Центр по оказанию помощи семье и детям»</w:t>
            </w:r>
          </w:p>
        </w:tc>
      </w:tr>
      <w:tr w:rsidR="00AD4BB4" w:rsidRPr="00AD4BB4" w:rsidTr="00AD4BB4">
        <w:tc>
          <w:tcPr>
            <w:tcW w:w="3420" w:type="dxa"/>
            <w:vAlign w:val="center"/>
            <w:hideMark/>
          </w:tcPr>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Сокращенное   наименование учреждения</w:t>
            </w:r>
          </w:p>
        </w:tc>
        <w:tc>
          <w:tcPr>
            <w:tcW w:w="5940" w:type="dxa"/>
            <w:vAlign w:val="center"/>
            <w:hideMark/>
          </w:tcPr>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xml:space="preserve">Структурное   подразделение </w:t>
            </w:r>
            <w:proofErr w:type="spellStart"/>
            <w:r w:rsidRPr="00AD4BB4">
              <w:rPr>
                <w:rFonts w:ascii="Arial" w:hAnsi="Arial" w:cs="Arial"/>
                <w:color w:val="4D4D4D"/>
                <w:sz w:val="26"/>
                <w:szCs w:val="26"/>
              </w:rPr>
              <w:t>ЦПСиД</w:t>
            </w:r>
            <w:proofErr w:type="spellEnd"/>
          </w:p>
        </w:tc>
      </w:tr>
      <w:tr w:rsidR="00AD4BB4" w:rsidRPr="00AD4BB4" w:rsidTr="00AD4BB4">
        <w:tc>
          <w:tcPr>
            <w:tcW w:w="3420" w:type="dxa"/>
            <w:vAlign w:val="center"/>
            <w:hideMark/>
          </w:tcPr>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Организационно-правовая   форма</w:t>
            </w:r>
          </w:p>
        </w:tc>
        <w:tc>
          <w:tcPr>
            <w:tcW w:w="5940" w:type="dxa"/>
            <w:vAlign w:val="center"/>
            <w:hideMark/>
          </w:tcPr>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Структурное   подразделение</w:t>
            </w:r>
          </w:p>
        </w:tc>
      </w:tr>
      <w:tr w:rsidR="00AD4BB4" w:rsidRPr="00AD4BB4" w:rsidTr="00AD4BB4">
        <w:tc>
          <w:tcPr>
            <w:tcW w:w="3420" w:type="dxa"/>
            <w:vAlign w:val="center"/>
            <w:hideMark/>
          </w:tcPr>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lastRenderedPageBreak/>
              <w:t>Учредитель</w:t>
            </w:r>
          </w:p>
        </w:tc>
        <w:tc>
          <w:tcPr>
            <w:tcW w:w="5940" w:type="dxa"/>
            <w:vAlign w:val="center"/>
            <w:hideMark/>
          </w:tcPr>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xml:space="preserve">Администрация   муниципального образования </w:t>
            </w:r>
            <w:proofErr w:type="spellStart"/>
            <w:r w:rsidRPr="00AD4BB4">
              <w:rPr>
                <w:rFonts w:ascii="Arial" w:hAnsi="Arial" w:cs="Arial"/>
                <w:color w:val="4D4D4D"/>
                <w:sz w:val="26"/>
                <w:szCs w:val="26"/>
              </w:rPr>
              <w:t>Ямальский</w:t>
            </w:r>
            <w:proofErr w:type="spellEnd"/>
            <w:r w:rsidRPr="00AD4BB4">
              <w:rPr>
                <w:rFonts w:ascii="Arial" w:hAnsi="Arial" w:cs="Arial"/>
                <w:color w:val="4D4D4D"/>
                <w:sz w:val="26"/>
                <w:szCs w:val="26"/>
              </w:rPr>
              <w:t xml:space="preserve"> район</w:t>
            </w:r>
          </w:p>
        </w:tc>
      </w:tr>
      <w:tr w:rsidR="00AD4BB4" w:rsidRPr="00AD4BB4" w:rsidTr="00AD4BB4">
        <w:tc>
          <w:tcPr>
            <w:tcW w:w="3420" w:type="dxa"/>
            <w:vAlign w:val="center"/>
            <w:hideMark/>
          </w:tcPr>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Год   основания</w:t>
            </w:r>
          </w:p>
        </w:tc>
        <w:tc>
          <w:tcPr>
            <w:tcW w:w="5940" w:type="dxa"/>
            <w:vAlign w:val="center"/>
            <w:hideMark/>
          </w:tcPr>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2014</w:t>
            </w:r>
          </w:p>
        </w:tc>
      </w:tr>
      <w:tr w:rsidR="00AD4BB4" w:rsidRPr="00AD4BB4" w:rsidTr="00AD4BB4">
        <w:tc>
          <w:tcPr>
            <w:tcW w:w="3420" w:type="dxa"/>
            <w:vAlign w:val="center"/>
            <w:hideMark/>
          </w:tcPr>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Юридический   адрес</w:t>
            </w:r>
          </w:p>
        </w:tc>
        <w:tc>
          <w:tcPr>
            <w:tcW w:w="5940" w:type="dxa"/>
            <w:vAlign w:val="center"/>
            <w:hideMark/>
          </w:tcPr>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xml:space="preserve">629721,   ЯНАО, </w:t>
            </w:r>
            <w:proofErr w:type="spellStart"/>
            <w:r w:rsidRPr="00AD4BB4">
              <w:rPr>
                <w:rFonts w:ascii="Arial" w:hAnsi="Arial" w:cs="Arial"/>
                <w:color w:val="4D4D4D"/>
                <w:sz w:val="26"/>
                <w:szCs w:val="26"/>
              </w:rPr>
              <w:t>Ямальский</w:t>
            </w:r>
            <w:proofErr w:type="spellEnd"/>
            <w:r w:rsidRPr="00AD4BB4">
              <w:rPr>
                <w:rFonts w:ascii="Arial" w:hAnsi="Arial" w:cs="Arial"/>
                <w:color w:val="4D4D4D"/>
                <w:sz w:val="26"/>
                <w:szCs w:val="26"/>
              </w:rPr>
              <w:t xml:space="preserve"> район, </w:t>
            </w:r>
            <w:proofErr w:type="spellStart"/>
            <w:r w:rsidRPr="00AD4BB4">
              <w:rPr>
                <w:rFonts w:ascii="Arial" w:hAnsi="Arial" w:cs="Arial"/>
                <w:color w:val="4D4D4D"/>
                <w:sz w:val="26"/>
                <w:szCs w:val="26"/>
              </w:rPr>
              <w:t>с</w:t>
            </w:r>
            <w:proofErr w:type="gramStart"/>
            <w:r w:rsidRPr="00AD4BB4">
              <w:rPr>
                <w:rFonts w:ascii="Arial" w:hAnsi="Arial" w:cs="Arial"/>
                <w:color w:val="4D4D4D"/>
                <w:sz w:val="26"/>
                <w:szCs w:val="26"/>
              </w:rPr>
              <w:t>.М</w:t>
            </w:r>
            <w:proofErr w:type="gramEnd"/>
            <w:r w:rsidRPr="00AD4BB4">
              <w:rPr>
                <w:rFonts w:ascii="Arial" w:hAnsi="Arial" w:cs="Arial"/>
                <w:color w:val="4D4D4D"/>
                <w:sz w:val="26"/>
                <w:szCs w:val="26"/>
              </w:rPr>
              <w:t>ыс</w:t>
            </w:r>
            <w:proofErr w:type="spellEnd"/>
            <w:r w:rsidRPr="00AD4BB4">
              <w:rPr>
                <w:rFonts w:ascii="Arial" w:hAnsi="Arial" w:cs="Arial"/>
                <w:color w:val="4D4D4D"/>
                <w:sz w:val="26"/>
                <w:szCs w:val="26"/>
              </w:rPr>
              <w:t xml:space="preserve"> каменный, ул. Геологов 43</w:t>
            </w:r>
          </w:p>
        </w:tc>
      </w:tr>
      <w:tr w:rsidR="00AD4BB4" w:rsidRPr="00AD4BB4" w:rsidTr="00AD4BB4">
        <w:tc>
          <w:tcPr>
            <w:tcW w:w="3420" w:type="dxa"/>
            <w:vAlign w:val="center"/>
            <w:hideMark/>
          </w:tcPr>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Телефон,   факс</w:t>
            </w:r>
          </w:p>
        </w:tc>
        <w:tc>
          <w:tcPr>
            <w:tcW w:w="5940" w:type="dxa"/>
            <w:vAlign w:val="center"/>
            <w:hideMark/>
          </w:tcPr>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(34996)   2-82-31</w:t>
            </w:r>
          </w:p>
        </w:tc>
      </w:tr>
      <w:tr w:rsidR="00AD4BB4" w:rsidRPr="00AD4BB4" w:rsidTr="00AD4BB4">
        <w:tc>
          <w:tcPr>
            <w:tcW w:w="3420" w:type="dxa"/>
            <w:vAlign w:val="center"/>
            <w:hideMark/>
          </w:tcPr>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e-</w:t>
            </w:r>
            <w:proofErr w:type="spellStart"/>
            <w:r w:rsidRPr="00AD4BB4">
              <w:rPr>
                <w:rFonts w:ascii="Arial" w:hAnsi="Arial" w:cs="Arial"/>
                <w:color w:val="4D4D4D"/>
                <w:sz w:val="26"/>
                <w:szCs w:val="26"/>
              </w:rPr>
              <w:t>mail</w:t>
            </w:r>
            <w:proofErr w:type="spellEnd"/>
          </w:p>
        </w:tc>
        <w:tc>
          <w:tcPr>
            <w:tcW w:w="5940" w:type="dxa"/>
            <w:vAlign w:val="center"/>
            <w:hideMark/>
          </w:tcPr>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hyperlink r:id="rId6" w:history="1">
              <w:r w:rsidRPr="00AD4BB4">
                <w:rPr>
                  <w:rFonts w:ascii="Arial" w:hAnsi="Arial" w:cs="Arial"/>
                  <w:color w:val="4D4D4D"/>
                  <w:sz w:val="26"/>
                  <w:szCs w:val="26"/>
                </w:rPr>
                <w:t>tsentr-pompchsh@mail.ru</w:t>
              </w:r>
            </w:hyperlink>
          </w:p>
        </w:tc>
      </w:tr>
      <w:tr w:rsidR="00AD4BB4" w:rsidRPr="00AD4BB4" w:rsidTr="00AD4BB4">
        <w:tc>
          <w:tcPr>
            <w:tcW w:w="3420" w:type="dxa"/>
            <w:vAlign w:val="center"/>
            <w:hideMark/>
          </w:tcPr>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tc>
        <w:tc>
          <w:tcPr>
            <w:tcW w:w="5940" w:type="dxa"/>
            <w:vAlign w:val="center"/>
            <w:hideMark/>
          </w:tcPr>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tc>
      </w:tr>
      <w:tr w:rsidR="00AD4BB4" w:rsidRPr="00AD4BB4" w:rsidTr="00AD4BB4">
        <w:tc>
          <w:tcPr>
            <w:tcW w:w="3420" w:type="dxa"/>
            <w:vAlign w:val="center"/>
            <w:hideMark/>
          </w:tcPr>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Фамилия,   имя, отчество руководителя</w:t>
            </w:r>
          </w:p>
        </w:tc>
        <w:tc>
          <w:tcPr>
            <w:tcW w:w="5940" w:type="dxa"/>
            <w:vAlign w:val="center"/>
            <w:hideMark/>
          </w:tcPr>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proofErr w:type="spellStart"/>
            <w:r w:rsidRPr="00AD4BB4">
              <w:rPr>
                <w:rFonts w:ascii="Arial" w:hAnsi="Arial" w:cs="Arial"/>
                <w:color w:val="4D4D4D"/>
                <w:sz w:val="26"/>
                <w:szCs w:val="26"/>
              </w:rPr>
              <w:t>Човбан</w:t>
            </w:r>
            <w:proofErr w:type="spellEnd"/>
            <w:r w:rsidRPr="00AD4BB4">
              <w:rPr>
                <w:rFonts w:ascii="Arial" w:hAnsi="Arial" w:cs="Arial"/>
                <w:color w:val="4D4D4D"/>
                <w:sz w:val="26"/>
                <w:szCs w:val="26"/>
              </w:rPr>
              <w:t xml:space="preserve">   Лилия Александровна</w:t>
            </w:r>
          </w:p>
        </w:tc>
      </w:tr>
      <w:tr w:rsidR="00AD4BB4" w:rsidRPr="00AD4BB4" w:rsidTr="00AD4BB4">
        <w:tc>
          <w:tcPr>
            <w:tcW w:w="3420" w:type="dxa"/>
            <w:vAlign w:val="center"/>
            <w:hideMark/>
          </w:tcPr>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Социальные   педагоги</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Педагоги-психологи</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tc>
        <w:tc>
          <w:tcPr>
            <w:tcW w:w="5940" w:type="dxa"/>
            <w:vAlign w:val="center"/>
            <w:hideMark/>
          </w:tcPr>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Галкина   Алла Викторовна, Гончарук Татьяна Петровна, Руденко Татьяна Анатольевна,   Крылова Елена Сергеевна</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proofErr w:type="spellStart"/>
            <w:r w:rsidRPr="00AD4BB4">
              <w:rPr>
                <w:rFonts w:ascii="Arial" w:hAnsi="Arial" w:cs="Arial"/>
                <w:color w:val="4D4D4D"/>
                <w:sz w:val="26"/>
                <w:szCs w:val="26"/>
              </w:rPr>
              <w:t>Туранская</w:t>
            </w:r>
            <w:proofErr w:type="spellEnd"/>
            <w:r w:rsidRPr="00AD4BB4">
              <w:rPr>
                <w:rFonts w:ascii="Arial" w:hAnsi="Arial" w:cs="Arial"/>
                <w:color w:val="4D4D4D"/>
                <w:sz w:val="26"/>
                <w:szCs w:val="26"/>
              </w:rPr>
              <w:t xml:space="preserve">   Ирина </w:t>
            </w:r>
            <w:proofErr w:type="spellStart"/>
            <w:r w:rsidRPr="00AD4BB4">
              <w:rPr>
                <w:rFonts w:ascii="Arial" w:hAnsi="Arial" w:cs="Arial"/>
                <w:color w:val="4D4D4D"/>
                <w:sz w:val="26"/>
                <w:szCs w:val="26"/>
              </w:rPr>
              <w:t>Радиковна</w:t>
            </w:r>
            <w:proofErr w:type="spellEnd"/>
            <w:r w:rsidRPr="00AD4BB4">
              <w:rPr>
                <w:rFonts w:ascii="Arial" w:hAnsi="Arial" w:cs="Arial"/>
                <w:color w:val="4D4D4D"/>
                <w:sz w:val="26"/>
                <w:szCs w:val="26"/>
              </w:rPr>
              <w:t xml:space="preserve">, </w:t>
            </w:r>
            <w:proofErr w:type="spellStart"/>
            <w:r w:rsidRPr="00AD4BB4">
              <w:rPr>
                <w:rFonts w:ascii="Arial" w:hAnsi="Arial" w:cs="Arial"/>
                <w:color w:val="4D4D4D"/>
                <w:sz w:val="26"/>
                <w:szCs w:val="26"/>
              </w:rPr>
              <w:t>Злыгостева</w:t>
            </w:r>
            <w:proofErr w:type="spellEnd"/>
            <w:r w:rsidRPr="00AD4BB4">
              <w:rPr>
                <w:rFonts w:ascii="Arial" w:hAnsi="Arial" w:cs="Arial"/>
                <w:color w:val="4D4D4D"/>
                <w:sz w:val="26"/>
                <w:szCs w:val="26"/>
              </w:rPr>
              <w:t xml:space="preserve"> Ольга Александровна</w:t>
            </w:r>
          </w:p>
        </w:tc>
      </w:tr>
      <w:tr w:rsidR="00AD4BB4" w:rsidRPr="00AD4BB4" w:rsidTr="00AD4BB4">
        <w:tc>
          <w:tcPr>
            <w:tcW w:w="3420" w:type="dxa"/>
            <w:vAlign w:val="center"/>
            <w:hideMark/>
          </w:tcPr>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tc>
        <w:tc>
          <w:tcPr>
            <w:tcW w:w="5940" w:type="dxa"/>
            <w:vAlign w:val="center"/>
            <w:hideMark/>
          </w:tcPr>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tc>
      </w:tr>
    </w:tbl>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lastRenderedPageBreak/>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1. Совершенствование деятельности муниципального казенного образовательного учреждения для детей-сирот и детей, оставшихся без попечения родителей «</w:t>
      </w:r>
      <w:proofErr w:type="spellStart"/>
      <w:r w:rsidRPr="00AD4BB4">
        <w:rPr>
          <w:rFonts w:ascii="Arial" w:hAnsi="Arial" w:cs="Arial"/>
          <w:color w:val="4D4D4D"/>
          <w:sz w:val="26"/>
          <w:szCs w:val="26"/>
        </w:rPr>
        <w:t>Ямальский</w:t>
      </w:r>
      <w:proofErr w:type="spellEnd"/>
      <w:r w:rsidRPr="00AD4BB4">
        <w:rPr>
          <w:rFonts w:ascii="Arial" w:hAnsi="Arial" w:cs="Arial"/>
          <w:color w:val="4D4D4D"/>
          <w:sz w:val="26"/>
          <w:szCs w:val="26"/>
        </w:rPr>
        <w:t xml:space="preserve"> районный детский дом», реорганизация</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proofErr w:type="gramStart"/>
      <w:r w:rsidRPr="00AD4BB4">
        <w:rPr>
          <w:rFonts w:ascii="Arial" w:hAnsi="Arial" w:cs="Arial"/>
          <w:color w:val="4D4D4D"/>
          <w:sz w:val="26"/>
          <w:szCs w:val="26"/>
        </w:rPr>
        <w:t>В соответствии с Указом Президента Российской Федерации от 28 декабря 2012 года № 1688 «О некоторых мерах по реализации государственной политике в сфере защиты детей-сирот и детей, оставшихся без попечения родителей» на 2013-2018 годы и Федерального Закона Российской Федерации от 29 декабря 2012 года № 273-ФЗ «Об образовании в Российской Федерации», Постановлением Правительства Ямало-Ненецкого автономного округа от 27 декабря 2013 года № 1153-П</w:t>
      </w:r>
      <w:proofErr w:type="gramEnd"/>
      <w:r w:rsidRPr="00AD4BB4">
        <w:rPr>
          <w:rFonts w:ascii="Arial" w:hAnsi="Arial" w:cs="Arial"/>
          <w:color w:val="4D4D4D"/>
          <w:sz w:val="26"/>
          <w:szCs w:val="26"/>
        </w:rPr>
        <w:t xml:space="preserve"> «Об утверждении регионального плана мероприятий («дорожная карта») </w:t>
      </w:r>
      <w:proofErr w:type="gramStart"/>
      <w:r w:rsidRPr="00AD4BB4">
        <w:rPr>
          <w:rFonts w:ascii="Arial" w:hAnsi="Arial" w:cs="Arial"/>
          <w:color w:val="4D4D4D"/>
          <w:sz w:val="26"/>
          <w:szCs w:val="26"/>
        </w:rPr>
        <w:t>во</w:t>
      </w:r>
      <w:proofErr w:type="gramEnd"/>
      <w:r w:rsidRPr="00AD4BB4">
        <w:rPr>
          <w:rFonts w:ascii="Arial" w:hAnsi="Arial" w:cs="Arial"/>
          <w:color w:val="4D4D4D"/>
          <w:sz w:val="26"/>
          <w:szCs w:val="26"/>
        </w:rPr>
        <w:t xml:space="preserve"> исполнении Приказа директора муниципального казенного образовательного учреждения для детей-сирот и детей, оставшихся без попечения родителей «</w:t>
      </w:r>
      <w:proofErr w:type="spellStart"/>
      <w:r w:rsidRPr="00AD4BB4">
        <w:rPr>
          <w:rFonts w:ascii="Arial" w:hAnsi="Arial" w:cs="Arial"/>
          <w:color w:val="4D4D4D"/>
          <w:sz w:val="26"/>
          <w:szCs w:val="26"/>
        </w:rPr>
        <w:t>Ямальский</w:t>
      </w:r>
      <w:proofErr w:type="spellEnd"/>
      <w:r w:rsidRPr="00AD4BB4">
        <w:rPr>
          <w:rFonts w:ascii="Arial" w:hAnsi="Arial" w:cs="Arial"/>
          <w:color w:val="4D4D4D"/>
          <w:sz w:val="26"/>
          <w:szCs w:val="26"/>
        </w:rPr>
        <w:t xml:space="preserve"> районный детский дом» от 19 марта 2014 года № 65-ОД «О создании на базе МКОУ «</w:t>
      </w:r>
      <w:proofErr w:type="spellStart"/>
      <w:r w:rsidRPr="00AD4BB4">
        <w:rPr>
          <w:rFonts w:ascii="Arial" w:hAnsi="Arial" w:cs="Arial"/>
          <w:color w:val="4D4D4D"/>
          <w:sz w:val="26"/>
          <w:szCs w:val="26"/>
        </w:rPr>
        <w:t>Ямальский</w:t>
      </w:r>
      <w:proofErr w:type="spellEnd"/>
      <w:r w:rsidRPr="00AD4BB4">
        <w:rPr>
          <w:rFonts w:ascii="Arial" w:hAnsi="Arial" w:cs="Arial"/>
          <w:color w:val="4D4D4D"/>
          <w:sz w:val="26"/>
          <w:szCs w:val="26"/>
        </w:rPr>
        <w:t xml:space="preserve"> районный детский дом» структурного подразделения «Центр по оказанию помощи семье и детям» 01 сентября 2014 года создан «Центр по оказанию помощи семье и детям».</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tbl>
      <w:tblPr>
        <w:tblW w:w="5000" w:type="pct"/>
        <w:tblCellMar>
          <w:left w:w="0" w:type="dxa"/>
          <w:right w:w="0" w:type="dxa"/>
        </w:tblCellMar>
        <w:tblLook w:val="04A0" w:firstRow="1" w:lastRow="0" w:firstColumn="1" w:lastColumn="0" w:noHBand="0" w:noVBand="1"/>
      </w:tblPr>
      <w:tblGrid>
        <w:gridCol w:w="9355"/>
      </w:tblGrid>
      <w:tr w:rsidR="00AD4BB4" w:rsidRPr="00AD4BB4" w:rsidTr="00AD4BB4">
        <w:tc>
          <w:tcPr>
            <w:tcW w:w="0" w:type="auto"/>
            <w:vAlign w:val="center"/>
            <w:hideMark/>
          </w:tcPr>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Служба     содействия семейному устройству детей-сирот и детей, оставшихся без     попечения родителей</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tc>
      </w:tr>
    </w:tbl>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tbl>
      <w:tblPr>
        <w:tblW w:w="5000" w:type="pct"/>
        <w:tblCellMar>
          <w:left w:w="0" w:type="dxa"/>
          <w:right w:w="0" w:type="dxa"/>
        </w:tblCellMar>
        <w:tblLook w:val="04A0" w:firstRow="1" w:lastRow="0" w:firstColumn="1" w:lastColumn="0" w:noHBand="0" w:noVBand="1"/>
      </w:tblPr>
      <w:tblGrid>
        <w:gridCol w:w="9355"/>
      </w:tblGrid>
      <w:tr w:rsidR="00AD4BB4" w:rsidRPr="00AD4BB4" w:rsidTr="00AD4BB4">
        <w:tc>
          <w:tcPr>
            <w:tcW w:w="0" w:type="auto"/>
            <w:vAlign w:val="center"/>
            <w:hideMark/>
          </w:tcPr>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xml:space="preserve">Служба     </w:t>
            </w:r>
            <w:proofErr w:type="spellStart"/>
            <w:r w:rsidRPr="00AD4BB4">
              <w:rPr>
                <w:rFonts w:ascii="Arial" w:hAnsi="Arial" w:cs="Arial"/>
                <w:color w:val="4D4D4D"/>
                <w:sz w:val="26"/>
                <w:szCs w:val="26"/>
              </w:rPr>
              <w:t>постинтернатного</w:t>
            </w:r>
            <w:proofErr w:type="spellEnd"/>
            <w:r w:rsidRPr="00AD4BB4">
              <w:rPr>
                <w:rFonts w:ascii="Arial" w:hAnsi="Arial" w:cs="Arial"/>
                <w:color w:val="4D4D4D"/>
                <w:sz w:val="26"/>
                <w:szCs w:val="26"/>
              </w:rPr>
              <w:t xml:space="preserve"> сопровождения</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tc>
      </w:tr>
    </w:tbl>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В центре функционирует две службы:</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lastRenderedPageBreak/>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tbl>
      <w:tblPr>
        <w:tblW w:w="5000" w:type="pct"/>
        <w:tblCellMar>
          <w:left w:w="0" w:type="dxa"/>
          <w:right w:w="0" w:type="dxa"/>
        </w:tblCellMar>
        <w:tblLook w:val="04A0" w:firstRow="1" w:lastRow="0" w:firstColumn="1" w:lastColumn="0" w:noHBand="0" w:noVBand="1"/>
      </w:tblPr>
      <w:tblGrid>
        <w:gridCol w:w="9355"/>
      </w:tblGrid>
      <w:tr w:rsidR="00AD4BB4" w:rsidRPr="00AD4BB4" w:rsidTr="00AD4BB4">
        <w:tc>
          <w:tcPr>
            <w:tcW w:w="0" w:type="auto"/>
            <w:vAlign w:val="center"/>
            <w:hideMark/>
          </w:tcPr>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Служба «Школа приемных родителей»</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tc>
      </w:tr>
    </w:tbl>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tbl>
      <w:tblPr>
        <w:tblW w:w="5000" w:type="pct"/>
        <w:tblCellMar>
          <w:left w:w="0" w:type="dxa"/>
          <w:right w:w="0" w:type="dxa"/>
        </w:tblCellMar>
        <w:tblLook w:val="04A0" w:firstRow="1" w:lastRow="0" w:firstColumn="1" w:lastColumn="0" w:noHBand="0" w:noVBand="1"/>
      </w:tblPr>
      <w:tblGrid>
        <w:gridCol w:w="9355"/>
      </w:tblGrid>
      <w:tr w:rsidR="00AD4BB4" w:rsidRPr="00AD4BB4" w:rsidTr="00AD4BB4">
        <w:tc>
          <w:tcPr>
            <w:tcW w:w="0" w:type="auto"/>
            <w:vAlign w:val="center"/>
            <w:hideMark/>
          </w:tcPr>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Служба сопровождения замещающих     семей</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tc>
      </w:tr>
    </w:tbl>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tbl>
      <w:tblPr>
        <w:tblW w:w="5000" w:type="pct"/>
        <w:tblCellMar>
          <w:left w:w="0" w:type="dxa"/>
          <w:right w:w="0" w:type="dxa"/>
        </w:tblCellMar>
        <w:tblLook w:val="04A0" w:firstRow="1" w:lastRow="0" w:firstColumn="1" w:lastColumn="0" w:noHBand="0" w:noVBand="1"/>
      </w:tblPr>
      <w:tblGrid>
        <w:gridCol w:w="9355"/>
      </w:tblGrid>
      <w:tr w:rsidR="00AD4BB4" w:rsidRPr="00AD4BB4" w:rsidTr="00AD4BB4">
        <w:tc>
          <w:tcPr>
            <w:tcW w:w="0" w:type="auto"/>
            <w:vAlign w:val="center"/>
            <w:hideMark/>
          </w:tcPr>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xml:space="preserve">Группа </w:t>
            </w:r>
            <w:proofErr w:type="spellStart"/>
            <w:r w:rsidRPr="00AD4BB4">
              <w:rPr>
                <w:rFonts w:ascii="Arial" w:hAnsi="Arial" w:cs="Arial"/>
                <w:color w:val="4D4D4D"/>
                <w:sz w:val="26"/>
                <w:szCs w:val="26"/>
              </w:rPr>
              <w:t>постинтернатного</w:t>
            </w:r>
            <w:proofErr w:type="spellEnd"/>
            <w:r w:rsidRPr="00AD4BB4">
              <w:rPr>
                <w:rFonts w:ascii="Arial" w:hAnsi="Arial" w:cs="Arial"/>
                <w:color w:val="4D4D4D"/>
                <w:sz w:val="26"/>
                <w:szCs w:val="26"/>
              </w:rPr>
              <w:t xml:space="preserve">     сопровождения выпускников детского дома</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lastRenderedPageBreak/>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tc>
      </w:tr>
    </w:tbl>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lastRenderedPageBreak/>
        <w:t>         </w:t>
      </w:r>
    </w:p>
    <w:tbl>
      <w:tblPr>
        <w:tblW w:w="5000" w:type="pct"/>
        <w:tblCellMar>
          <w:left w:w="0" w:type="dxa"/>
          <w:right w:w="0" w:type="dxa"/>
        </w:tblCellMar>
        <w:tblLook w:val="04A0" w:firstRow="1" w:lastRow="0" w:firstColumn="1" w:lastColumn="0" w:noHBand="0" w:noVBand="1"/>
      </w:tblPr>
      <w:tblGrid>
        <w:gridCol w:w="9355"/>
      </w:tblGrid>
      <w:tr w:rsidR="00AD4BB4" w:rsidRPr="00AD4BB4" w:rsidTr="00AD4BB4">
        <w:tc>
          <w:tcPr>
            <w:tcW w:w="0" w:type="auto"/>
            <w:vAlign w:val="center"/>
            <w:hideMark/>
          </w:tcPr>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Служба по работе с биологической     семьей</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tc>
      </w:tr>
    </w:tbl>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tbl>
      <w:tblPr>
        <w:tblW w:w="5000" w:type="pct"/>
        <w:tblCellMar>
          <w:left w:w="0" w:type="dxa"/>
          <w:right w:w="0" w:type="dxa"/>
        </w:tblCellMar>
        <w:tblLook w:val="04A0" w:firstRow="1" w:lastRow="0" w:firstColumn="1" w:lastColumn="0" w:noHBand="0" w:noVBand="1"/>
      </w:tblPr>
      <w:tblGrid>
        <w:gridCol w:w="9355"/>
      </w:tblGrid>
      <w:tr w:rsidR="00AD4BB4" w:rsidRPr="00AD4BB4" w:rsidTr="00AD4BB4">
        <w:tc>
          <w:tcPr>
            <w:tcW w:w="0" w:type="auto"/>
            <w:vAlign w:val="center"/>
            <w:hideMark/>
          </w:tcPr>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Служба временной передачи детей в     гостевую семью</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tc>
      </w:tr>
    </w:tbl>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tbl>
      <w:tblPr>
        <w:tblW w:w="5000" w:type="pct"/>
        <w:tblCellMar>
          <w:left w:w="0" w:type="dxa"/>
          <w:right w:w="0" w:type="dxa"/>
        </w:tblCellMar>
        <w:tblLook w:val="04A0" w:firstRow="1" w:lastRow="0" w:firstColumn="1" w:lastColumn="0" w:noHBand="0" w:noVBand="1"/>
      </w:tblPr>
      <w:tblGrid>
        <w:gridCol w:w="9355"/>
      </w:tblGrid>
      <w:tr w:rsidR="00AD4BB4" w:rsidRPr="00AD4BB4" w:rsidTr="00AD4BB4">
        <w:tc>
          <w:tcPr>
            <w:tcW w:w="0" w:type="auto"/>
            <w:vAlign w:val="center"/>
            <w:hideMark/>
          </w:tcPr>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proofErr w:type="spellStart"/>
            <w:r w:rsidRPr="00AD4BB4">
              <w:rPr>
                <w:rFonts w:ascii="Arial" w:hAnsi="Arial" w:cs="Arial"/>
                <w:color w:val="4D4D4D"/>
                <w:sz w:val="26"/>
                <w:szCs w:val="26"/>
              </w:rPr>
              <w:t>Постинтернатное</w:t>
            </w:r>
            <w:proofErr w:type="spellEnd"/>
            <w:r w:rsidRPr="00AD4BB4">
              <w:rPr>
                <w:rFonts w:ascii="Arial" w:hAnsi="Arial" w:cs="Arial"/>
                <w:color w:val="4D4D4D"/>
                <w:sz w:val="26"/>
                <w:szCs w:val="26"/>
              </w:rPr>
              <w:t xml:space="preserve"> сопровождение     выпускников детского дома</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lastRenderedPageBreak/>
              <w:t>   </w:t>
            </w:r>
          </w:p>
        </w:tc>
      </w:tr>
    </w:tbl>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lastRenderedPageBreak/>
        <w:t>         </w:t>
      </w:r>
    </w:p>
    <w:p w:rsidR="00DF449A" w:rsidRPr="00AD4BB4" w:rsidRDefault="00DF449A"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DF449A" w:rsidRPr="00AD4BB4" w:rsidRDefault="00DF449A"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DF449A" w:rsidRPr="00AD4BB4" w:rsidRDefault="00DF449A"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xml:space="preserve">Служба по подготовке детей-сирот и     </w:t>
      </w:r>
      <w:proofErr w:type="gramStart"/>
      <w:r w:rsidRPr="00AD4BB4">
        <w:rPr>
          <w:rFonts w:ascii="Arial" w:hAnsi="Arial" w:cs="Arial"/>
          <w:color w:val="4D4D4D"/>
          <w:sz w:val="26"/>
          <w:szCs w:val="26"/>
        </w:rPr>
        <w:t>детей</w:t>
      </w:r>
      <w:proofErr w:type="gramEnd"/>
      <w:r w:rsidRPr="00AD4BB4">
        <w:rPr>
          <w:rFonts w:ascii="Arial" w:hAnsi="Arial" w:cs="Arial"/>
          <w:color w:val="4D4D4D"/>
          <w:sz w:val="26"/>
          <w:szCs w:val="26"/>
        </w:rPr>
        <w:t xml:space="preserve"> оставшихся без попечения родителей к проживанию в семье «Будет день     счастливый»</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bookmarkStart w:id="0" w:name="_GoBack"/>
      <w:bookmarkEnd w:id="0"/>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«Центр по оказанию помощи семье и детям» является основным структурным подразделением по отношению к отделению социальной адаптации.</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В целях организации работы структурного подразделения «Центр по оказанию помощи семье и детям» разработаны и утверждены нормативные документы:</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Положение о Центре по оказанию помощи семье и детям;</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Положение о Службе содействия семейному устройству детей-сирот и детей, оставшихся без попечения родителей;</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xml:space="preserve">Положение о Службе </w:t>
      </w:r>
      <w:proofErr w:type="spellStart"/>
      <w:r w:rsidRPr="00AD4BB4">
        <w:rPr>
          <w:rFonts w:ascii="Arial" w:hAnsi="Arial" w:cs="Arial"/>
          <w:color w:val="4D4D4D"/>
          <w:sz w:val="26"/>
          <w:szCs w:val="26"/>
        </w:rPr>
        <w:t>постинтернатного</w:t>
      </w:r>
      <w:proofErr w:type="spellEnd"/>
      <w:r w:rsidRPr="00AD4BB4">
        <w:rPr>
          <w:rFonts w:ascii="Arial" w:hAnsi="Arial" w:cs="Arial"/>
          <w:color w:val="4D4D4D"/>
          <w:sz w:val="26"/>
          <w:szCs w:val="26"/>
        </w:rPr>
        <w:t xml:space="preserve"> сопровождения;</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xml:space="preserve">Положение о группе </w:t>
      </w:r>
      <w:proofErr w:type="spellStart"/>
      <w:r w:rsidRPr="00AD4BB4">
        <w:rPr>
          <w:rFonts w:ascii="Arial" w:hAnsi="Arial" w:cs="Arial"/>
          <w:color w:val="4D4D4D"/>
          <w:sz w:val="26"/>
          <w:szCs w:val="26"/>
        </w:rPr>
        <w:t>постинтернатного</w:t>
      </w:r>
      <w:proofErr w:type="spellEnd"/>
      <w:r w:rsidRPr="00AD4BB4">
        <w:rPr>
          <w:rFonts w:ascii="Arial" w:hAnsi="Arial" w:cs="Arial"/>
          <w:color w:val="4D4D4D"/>
          <w:sz w:val="26"/>
          <w:szCs w:val="26"/>
        </w:rPr>
        <w:t xml:space="preserve"> сопровождения;</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xml:space="preserve">Положение о Совете группы </w:t>
      </w:r>
      <w:proofErr w:type="spellStart"/>
      <w:r w:rsidRPr="00AD4BB4">
        <w:rPr>
          <w:rFonts w:ascii="Arial" w:hAnsi="Arial" w:cs="Arial"/>
          <w:color w:val="4D4D4D"/>
          <w:sz w:val="26"/>
          <w:szCs w:val="26"/>
        </w:rPr>
        <w:t>постинтернатного</w:t>
      </w:r>
      <w:proofErr w:type="spellEnd"/>
      <w:r w:rsidRPr="00AD4BB4">
        <w:rPr>
          <w:rFonts w:ascii="Arial" w:hAnsi="Arial" w:cs="Arial"/>
          <w:color w:val="4D4D4D"/>
          <w:sz w:val="26"/>
          <w:szCs w:val="26"/>
        </w:rPr>
        <w:t xml:space="preserve"> сопровождения;</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xml:space="preserve">Положение о курировании выпускников находящихся на </w:t>
      </w:r>
      <w:proofErr w:type="spellStart"/>
      <w:r w:rsidRPr="00AD4BB4">
        <w:rPr>
          <w:rFonts w:ascii="Arial" w:hAnsi="Arial" w:cs="Arial"/>
          <w:color w:val="4D4D4D"/>
          <w:sz w:val="26"/>
          <w:szCs w:val="26"/>
        </w:rPr>
        <w:t>постинтернатном</w:t>
      </w:r>
      <w:proofErr w:type="spellEnd"/>
      <w:r w:rsidRPr="00AD4BB4">
        <w:rPr>
          <w:rFonts w:ascii="Arial" w:hAnsi="Arial" w:cs="Arial"/>
          <w:color w:val="4D4D4D"/>
          <w:sz w:val="26"/>
          <w:szCs w:val="26"/>
        </w:rPr>
        <w:t xml:space="preserve"> сопровождении;</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Номенклатура дел центра, формы журналов и другая документация;</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Программы специалистов структурного подразделения;</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Должностные инструкции;</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График работы специалистов;</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Штатное расписание:</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В связи с сокращением численности воспитанников муниципального казенного образовательного учреждения для детей-сирот и детей, оставшихся без попечения родителей «</w:t>
      </w:r>
      <w:proofErr w:type="spellStart"/>
      <w:r w:rsidRPr="00AD4BB4">
        <w:rPr>
          <w:rFonts w:ascii="Arial" w:hAnsi="Arial" w:cs="Arial"/>
          <w:color w:val="4D4D4D"/>
          <w:sz w:val="26"/>
          <w:szCs w:val="26"/>
        </w:rPr>
        <w:t>Ямальский</w:t>
      </w:r>
      <w:proofErr w:type="spellEnd"/>
      <w:r w:rsidRPr="00AD4BB4">
        <w:rPr>
          <w:rFonts w:ascii="Arial" w:hAnsi="Arial" w:cs="Arial"/>
          <w:color w:val="4D4D4D"/>
          <w:sz w:val="26"/>
          <w:szCs w:val="26"/>
        </w:rPr>
        <w:t xml:space="preserve"> районный детский дом» расформированы две группы. В помещении одной группы семьи площадью 101,9 м.2 произведен косметический ремонт и оборудован кабинет с  рабочими местами для специалистов центра.</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lastRenderedPageBreak/>
        <w:t>В целях распространения положительного опыта работы о деятельности центра на сайте муниципального казенного образовательного учреждения для детей-сирот и детей, оставшихся без попечения родителей «</w:t>
      </w:r>
      <w:proofErr w:type="spellStart"/>
      <w:r w:rsidRPr="00AD4BB4">
        <w:rPr>
          <w:rFonts w:ascii="Arial" w:hAnsi="Arial" w:cs="Arial"/>
          <w:color w:val="4D4D4D"/>
          <w:sz w:val="26"/>
          <w:szCs w:val="26"/>
        </w:rPr>
        <w:t>Ямальский</w:t>
      </w:r>
      <w:proofErr w:type="spellEnd"/>
      <w:r w:rsidRPr="00AD4BB4">
        <w:rPr>
          <w:rFonts w:ascii="Arial" w:hAnsi="Arial" w:cs="Arial"/>
          <w:color w:val="4D4D4D"/>
          <w:sz w:val="26"/>
          <w:szCs w:val="26"/>
        </w:rPr>
        <w:t xml:space="preserve"> районный детский дом» создана страница «Центр по оказанию помощи семье и детям», адрес сайта: </w:t>
      </w:r>
      <w:proofErr w:type="spellStart"/>
      <w:r w:rsidRPr="00AD4BB4">
        <w:rPr>
          <w:rFonts w:ascii="Arial" w:hAnsi="Arial" w:cs="Arial"/>
          <w:color w:val="4D4D4D"/>
          <w:sz w:val="26"/>
          <w:szCs w:val="26"/>
        </w:rPr>
        <w:t>htpp</w:t>
      </w:r>
      <w:proofErr w:type="spellEnd"/>
      <w:r w:rsidRPr="00AD4BB4">
        <w:rPr>
          <w:rFonts w:ascii="Arial" w:hAnsi="Arial" w:cs="Arial"/>
          <w:color w:val="4D4D4D"/>
          <w:sz w:val="26"/>
          <w:szCs w:val="26"/>
        </w:rPr>
        <w:t>://mysdetdom.ru. Создана электронная почта </w:t>
      </w:r>
      <w:hyperlink r:id="rId7" w:history="1">
        <w:r w:rsidRPr="00AD4BB4">
          <w:rPr>
            <w:rFonts w:ascii="Arial" w:hAnsi="Arial" w:cs="Arial"/>
            <w:color w:val="4D4D4D"/>
            <w:sz w:val="26"/>
            <w:szCs w:val="26"/>
          </w:rPr>
          <w:t>tsentr-pompchsh@mail.ru</w:t>
        </w:r>
      </w:hyperlink>
      <w:r w:rsidRPr="00AD4BB4">
        <w:rPr>
          <w:rFonts w:ascii="Arial" w:hAnsi="Arial" w:cs="Arial"/>
          <w:color w:val="4D4D4D"/>
          <w:sz w:val="26"/>
          <w:szCs w:val="26"/>
        </w:rPr>
        <w:t>, а также составлена в электронном варианте эмблема структурного подразделения «Центр по оказанию помощи семье и детям».</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2. Организация работы службы содействия семейному устройству детей-сирот и детей, оставшихся без попечения родителей</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2.1. Организация работы по подготовке замещающих родителей</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proofErr w:type="gramStart"/>
      <w:r w:rsidRPr="00AD4BB4">
        <w:rPr>
          <w:rFonts w:ascii="Arial" w:hAnsi="Arial" w:cs="Arial"/>
          <w:color w:val="4D4D4D"/>
          <w:sz w:val="26"/>
          <w:szCs w:val="26"/>
        </w:rPr>
        <w:t>Руководствуясь Письмом Министерства образования и науки Российской Федерации от 18 июня 2013 года № ИР-590/07 «О совершенствовании деятельности организаций для детей-сирот и детей, оставшихся без попечения родителей», а также методическими рекомендациями органам исполнительной власти субъекта Российской Федерации, органам опеки и попечительства по реструктуризации и реформированию организаций для детей-сирот и детей, оставшихся без попечения родителей, и совершенствованию сети служб сопровождения замещающих</w:t>
      </w:r>
      <w:proofErr w:type="gramEnd"/>
      <w:r w:rsidRPr="00AD4BB4">
        <w:rPr>
          <w:rFonts w:ascii="Arial" w:hAnsi="Arial" w:cs="Arial"/>
          <w:color w:val="4D4D4D"/>
          <w:sz w:val="26"/>
          <w:szCs w:val="26"/>
        </w:rPr>
        <w:t xml:space="preserve"> семей. </w:t>
      </w:r>
      <w:proofErr w:type="gramStart"/>
      <w:r w:rsidRPr="00AD4BB4">
        <w:rPr>
          <w:rFonts w:ascii="Arial" w:hAnsi="Arial" w:cs="Arial"/>
          <w:color w:val="4D4D4D"/>
          <w:sz w:val="26"/>
          <w:szCs w:val="26"/>
        </w:rPr>
        <w:t xml:space="preserve">Согласно Постановлению Администрации муниципального образования </w:t>
      </w:r>
      <w:proofErr w:type="spellStart"/>
      <w:r w:rsidRPr="00AD4BB4">
        <w:rPr>
          <w:rFonts w:ascii="Arial" w:hAnsi="Arial" w:cs="Arial"/>
          <w:color w:val="4D4D4D"/>
          <w:sz w:val="26"/>
          <w:szCs w:val="26"/>
        </w:rPr>
        <w:t>Ямальский</w:t>
      </w:r>
      <w:proofErr w:type="spellEnd"/>
      <w:r w:rsidRPr="00AD4BB4">
        <w:rPr>
          <w:rFonts w:ascii="Arial" w:hAnsi="Arial" w:cs="Arial"/>
          <w:color w:val="4D4D4D"/>
          <w:sz w:val="26"/>
          <w:szCs w:val="26"/>
        </w:rPr>
        <w:t xml:space="preserve"> район от 31 июля 2014 года № 1349 «О создании комиссии по отбору  образовательных организаций, медицинских организаций, организаций оказывающих социальные услуги, или иных организаций, в том числе организаций для детей-сирот и детей, оставшихся без попечения родителей, для осуществления отдельных полномочий органа опеки и попечительства в муниципальном образовании </w:t>
      </w:r>
      <w:proofErr w:type="spellStart"/>
      <w:r w:rsidRPr="00AD4BB4">
        <w:rPr>
          <w:rFonts w:ascii="Arial" w:hAnsi="Arial" w:cs="Arial"/>
          <w:color w:val="4D4D4D"/>
          <w:sz w:val="26"/>
          <w:szCs w:val="26"/>
        </w:rPr>
        <w:t>Ямальский</w:t>
      </w:r>
      <w:proofErr w:type="spellEnd"/>
      <w:r w:rsidRPr="00AD4BB4">
        <w:rPr>
          <w:rFonts w:ascii="Arial" w:hAnsi="Arial" w:cs="Arial"/>
          <w:color w:val="4D4D4D"/>
          <w:sz w:val="26"/>
          <w:szCs w:val="26"/>
        </w:rPr>
        <w:t xml:space="preserve"> район» проведена комиссия по отбору организаций.</w:t>
      </w:r>
      <w:proofErr w:type="gramEnd"/>
      <w:r w:rsidRPr="00AD4BB4">
        <w:rPr>
          <w:rFonts w:ascii="Arial" w:hAnsi="Arial" w:cs="Arial"/>
          <w:color w:val="4D4D4D"/>
          <w:sz w:val="26"/>
          <w:szCs w:val="26"/>
        </w:rPr>
        <w:t xml:space="preserve"> Составлен и подписан двумя сторонами Администрация муниципального образования </w:t>
      </w:r>
      <w:proofErr w:type="spellStart"/>
      <w:r w:rsidRPr="00AD4BB4">
        <w:rPr>
          <w:rFonts w:ascii="Arial" w:hAnsi="Arial" w:cs="Arial"/>
          <w:color w:val="4D4D4D"/>
          <w:sz w:val="26"/>
          <w:szCs w:val="26"/>
        </w:rPr>
        <w:t>Ямальский</w:t>
      </w:r>
      <w:proofErr w:type="spellEnd"/>
      <w:r w:rsidRPr="00AD4BB4">
        <w:rPr>
          <w:rFonts w:ascii="Arial" w:hAnsi="Arial" w:cs="Arial"/>
          <w:color w:val="4D4D4D"/>
          <w:sz w:val="26"/>
          <w:szCs w:val="26"/>
        </w:rPr>
        <w:t xml:space="preserve"> район и муниципальное казенное образовательное учреждение для детей-сирот и детей, оставшихся без попечения родителей «</w:t>
      </w:r>
      <w:proofErr w:type="spellStart"/>
      <w:r w:rsidRPr="00AD4BB4">
        <w:rPr>
          <w:rFonts w:ascii="Arial" w:hAnsi="Arial" w:cs="Arial"/>
          <w:color w:val="4D4D4D"/>
          <w:sz w:val="26"/>
          <w:szCs w:val="26"/>
        </w:rPr>
        <w:t>Ямальский</w:t>
      </w:r>
      <w:proofErr w:type="spellEnd"/>
      <w:r w:rsidRPr="00AD4BB4">
        <w:rPr>
          <w:rFonts w:ascii="Arial" w:hAnsi="Arial" w:cs="Arial"/>
          <w:color w:val="4D4D4D"/>
          <w:sz w:val="26"/>
          <w:szCs w:val="26"/>
        </w:rPr>
        <w:t xml:space="preserve"> районный детский дом» Договор от 01 сентября 2014 года № 257 «Об осуществлении полномочий органа опеки и попечительства». Договор предусматривает осуществление МКОУ «</w:t>
      </w:r>
      <w:proofErr w:type="spellStart"/>
      <w:r w:rsidRPr="00AD4BB4">
        <w:rPr>
          <w:rFonts w:ascii="Arial" w:hAnsi="Arial" w:cs="Arial"/>
          <w:color w:val="4D4D4D"/>
          <w:sz w:val="26"/>
          <w:szCs w:val="26"/>
        </w:rPr>
        <w:t>Ямальский</w:t>
      </w:r>
      <w:proofErr w:type="spellEnd"/>
      <w:r w:rsidRPr="00AD4BB4">
        <w:rPr>
          <w:rFonts w:ascii="Arial" w:hAnsi="Arial" w:cs="Arial"/>
          <w:color w:val="4D4D4D"/>
          <w:sz w:val="26"/>
          <w:szCs w:val="26"/>
        </w:rPr>
        <w:t xml:space="preserve"> районный детский дом» полномочия органа опеки и попечительства по подбору и подготовке граждан, выразивших желание стать опекунами или попечителями для детей-сирот и детей, оставшихся без попечения родителей либо принять детей в семью на воспитание в иных установленных семейным законодательством Российской Федерации формах.</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proofErr w:type="gramStart"/>
      <w:r w:rsidRPr="00AD4BB4">
        <w:rPr>
          <w:rFonts w:ascii="Arial" w:hAnsi="Arial" w:cs="Arial"/>
          <w:color w:val="4D4D4D"/>
          <w:sz w:val="26"/>
          <w:szCs w:val="26"/>
        </w:rPr>
        <w:t xml:space="preserve">Подготовка граждан, выразивших желание стать опекуном (попечителем) или приемным родителем, на территории муниципального образования </w:t>
      </w:r>
      <w:proofErr w:type="spellStart"/>
      <w:r w:rsidRPr="00AD4BB4">
        <w:rPr>
          <w:rFonts w:ascii="Arial" w:hAnsi="Arial" w:cs="Arial"/>
          <w:color w:val="4D4D4D"/>
          <w:sz w:val="26"/>
          <w:szCs w:val="26"/>
        </w:rPr>
        <w:t>Ямальский</w:t>
      </w:r>
      <w:proofErr w:type="spellEnd"/>
      <w:r w:rsidRPr="00AD4BB4">
        <w:rPr>
          <w:rFonts w:ascii="Arial" w:hAnsi="Arial" w:cs="Arial"/>
          <w:color w:val="4D4D4D"/>
          <w:sz w:val="26"/>
          <w:szCs w:val="26"/>
        </w:rPr>
        <w:t xml:space="preserve"> район осуществляется в соответствии с Постановлением Правительства Ямало-Ненецкого автономного округа от 16 апреля 2013 года № 256-П «Об утверждении Программы и Порядка подготовки лиц, желающих принять на воспитание в свою семью ребенка, оставшегося без попечения родителей» (далее – «Школа приемных родителей»).</w:t>
      </w:r>
      <w:proofErr w:type="gramEnd"/>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lastRenderedPageBreak/>
        <w:t xml:space="preserve">Согласно Порядку подготовки граждан, лица, желающие принять в семью ребенка, обращаются в орган опеки и попечительства по месту жительства с заявлением и имеют право самостоятельно выбрать организацию, в которой он будет проходить подготовку на территории Ямало-Ненецкого автономного округа. Граждане изъявляют желание проходить учебу на территории </w:t>
      </w:r>
      <w:proofErr w:type="spellStart"/>
      <w:r w:rsidRPr="00AD4BB4">
        <w:rPr>
          <w:rFonts w:ascii="Arial" w:hAnsi="Arial" w:cs="Arial"/>
          <w:color w:val="4D4D4D"/>
          <w:sz w:val="26"/>
          <w:szCs w:val="26"/>
        </w:rPr>
        <w:t>Ямальского</w:t>
      </w:r>
      <w:proofErr w:type="spellEnd"/>
      <w:r w:rsidRPr="00AD4BB4">
        <w:rPr>
          <w:rFonts w:ascii="Arial" w:hAnsi="Arial" w:cs="Arial"/>
          <w:color w:val="4D4D4D"/>
          <w:sz w:val="26"/>
          <w:szCs w:val="26"/>
        </w:rPr>
        <w:t xml:space="preserve"> района, по месту жительства. Для удобства граждан, удовлетворяя потребности в обучении без отрыва от основного места проживания, работы, семьи, Служба содействия семейному устройству детей-сирот и </w:t>
      </w:r>
      <w:proofErr w:type="gramStart"/>
      <w:r w:rsidRPr="00AD4BB4">
        <w:rPr>
          <w:rFonts w:ascii="Arial" w:hAnsi="Arial" w:cs="Arial"/>
          <w:color w:val="4D4D4D"/>
          <w:sz w:val="26"/>
          <w:szCs w:val="26"/>
        </w:rPr>
        <w:t>детей, оставшихся без попечения родителей организует</w:t>
      </w:r>
      <w:proofErr w:type="gramEnd"/>
      <w:r w:rsidRPr="00AD4BB4">
        <w:rPr>
          <w:rFonts w:ascii="Arial" w:hAnsi="Arial" w:cs="Arial"/>
          <w:color w:val="4D4D4D"/>
          <w:sz w:val="26"/>
          <w:szCs w:val="26"/>
        </w:rPr>
        <w:t xml:space="preserve"> обучение, непосредственно, в муниципальных образованиях </w:t>
      </w:r>
      <w:proofErr w:type="spellStart"/>
      <w:r w:rsidRPr="00AD4BB4">
        <w:rPr>
          <w:rFonts w:ascii="Arial" w:hAnsi="Arial" w:cs="Arial"/>
          <w:color w:val="4D4D4D"/>
          <w:sz w:val="26"/>
          <w:szCs w:val="26"/>
        </w:rPr>
        <w:t>Ямальского</w:t>
      </w:r>
      <w:proofErr w:type="spellEnd"/>
      <w:r w:rsidRPr="00AD4BB4">
        <w:rPr>
          <w:rFonts w:ascii="Arial" w:hAnsi="Arial" w:cs="Arial"/>
          <w:color w:val="4D4D4D"/>
          <w:sz w:val="26"/>
          <w:szCs w:val="26"/>
        </w:rPr>
        <w:t xml:space="preserve"> района. В Службе содействия семейному устройству детей-сирот и </w:t>
      </w:r>
      <w:proofErr w:type="gramStart"/>
      <w:r w:rsidRPr="00AD4BB4">
        <w:rPr>
          <w:rFonts w:ascii="Arial" w:hAnsi="Arial" w:cs="Arial"/>
          <w:color w:val="4D4D4D"/>
          <w:sz w:val="26"/>
          <w:szCs w:val="26"/>
        </w:rPr>
        <w:t>детей, оставшихся без попечения родителей работают</w:t>
      </w:r>
      <w:proofErr w:type="gramEnd"/>
      <w:r w:rsidRPr="00AD4BB4">
        <w:rPr>
          <w:rFonts w:ascii="Arial" w:hAnsi="Arial" w:cs="Arial"/>
          <w:color w:val="4D4D4D"/>
          <w:sz w:val="26"/>
          <w:szCs w:val="26"/>
        </w:rPr>
        <w:t xml:space="preserve"> квалифицированные специалисты: психологи, социальные педагоги, юрисконсульт имеющие высшее образование, которые также проживают на территории </w:t>
      </w:r>
      <w:proofErr w:type="spellStart"/>
      <w:r w:rsidRPr="00AD4BB4">
        <w:rPr>
          <w:rFonts w:ascii="Arial" w:hAnsi="Arial" w:cs="Arial"/>
          <w:color w:val="4D4D4D"/>
          <w:sz w:val="26"/>
          <w:szCs w:val="26"/>
        </w:rPr>
        <w:t>Ямальского</w:t>
      </w:r>
      <w:proofErr w:type="spellEnd"/>
      <w:r w:rsidRPr="00AD4BB4">
        <w:rPr>
          <w:rFonts w:ascii="Arial" w:hAnsi="Arial" w:cs="Arial"/>
          <w:color w:val="4D4D4D"/>
          <w:sz w:val="26"/>
          <w:szCs w:val="26"/>
        </w:rPr>
        <w:t xml:space="preserve"> района. </w:t>
      </w:r>
      <w:proofErr w:type="gramStart"/>
      <w:r w:rsidRPr="00AD4BB4">
        <w:rPr>
          <w:rFonts w:ascii="Arial" w:hAnsi="Arial" w:cs="Arial"/>
          <w:color w:val="4D4D4D"/>
          <w:sz w:val="26"/>
          <w:szCs w:val="26"/>
        </w:rPr>
        <w:t>Обучение по программе</w:t>
      </w:r>
      <w:proofErr w:type="gramEnd"/>
      <w:r w:rsidRPr="00AD4BB4">
        <w:rPr>
          <w:rFonts w:ascii="Arial" w:hAnsi="Arial" w:cs="Arial"/>
          <w:color w:val="4D4D4D"/>
          <w:sz w:val="26"/>
          <w:szCs w:val="26"/>
        </w:rPr>
        <w:t xml:space="preserve"> «Школа приемных родителей» проводится согласно графика командировок специалистов центра.</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xml:space="preserve">Лица, изъявившие желание пройти </w:t>
      </w:r>
      <w:proofErr w:type="gramStart"/>
      <w:r w:rsidRPr="00AD4BB4">
        <w:rPr>
          <w:rFonts w:ascii="Arial" w:hAnsi="Arial" w:cs="Arial"/>
          <w:color w:val="4D4D4D"/>
          <w:sz w:val="26"/>
          <w:szCs w:val="26"/>
        </w:rPr>
        <w:t>обучение по программе</w:t>
      </w:r>
      <w:proofErr w:type="gramEnd"/>
      <w:r w:rsidRPr="00AD4BB4">
        <w:rPr>
          <w:rFonts w:ascii="Arial" w:hAnsi="Arial" w:cs="Arial"/>
          <w:color w:val="4D4D4D"/>
          <w:sz w:val="26"/>
          <w:szCs w:val="26"/>
        </w:rPr>
        <w:t xml:space="preserve"> «Школа приемных родителей» на основании письменного заявления гражданина и направления органа опеки и попечительства о зачислении на курс подготовки лиц, желающих принять на воспитание в семью ребенка, оставшегося без попечения родителей, с целью прохождения психолого-педагогической и правовой подготовки зачисляются в группу.</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w:t>
      </w:r>
    </w:p>
    <w:p w:rsidR="00AD4BB4" w:rsidRPr="00AD4BB4" w:rsidRDefault="00AD4BB4" w:rsidP="00DF449A">
      <w:pPr>
        <w:pStyle w:val="a3"/>
        <w:shd w:val="clear" w:color="auto" w:fill="FFFFFF"/>
        <w:spacing w:before="0" w:beforeAutospacing="0" w:after="225" w:afterAutospacing="0" w:line="300" w:lineRule="atLeast"/>
        <w:textAlignment w:val="baseline"/>
        <w:rPr>
          <w:rFonts w:ascii="Arial" w:hAnsi="Arial" w:cs="Arial"/>
          <w:color w:val="4D4D4D"/>
          <w:sz w:val="26"/>
          <w:szCs w:val="26"/>
        </w:rPr>
      </w:pPr>
      <w:r w:rsidRPr="00AD4BB4">
        <w:rPr>
          <w:rFonts w:ascii="Arial" w:hAnsi="Arial" w:cs="Arial"/>
          <w:color w:val="4D4D4D"/>
          <w:sz w:val="26"/>
          <w:szCs w:val="26"/>
        </w:rPr>
        <w:t> «Школа приемных родителей» функционирует с сентября 2014 года на базе МКОУ «</w:t>
      </w:r>
      <w:proofErr w:type="spellStart"/>
      <w:r w:rsidRPr="00AD4BB4">
        <w:rPr>
          <w:rFonts w:ascii="Arial" w:hAnsi="Arial" w:cs="Arial"/>
          <w:color w:val="4D4D4D"/>
          <w:sz w:val="26"/>
          <w:szCs w:val="26"/>
        </w:rPr>
        <w:t>Ямальский</w:t>
      </w:r>
      <w:proofErr w:type="spellEnd"/>
      <w:r w:rsidRPr="00AD4BB4">
        <w:rPr>
          <w:rFonts w:ascii="Arial" w:hAnsi="Arial" w:cs="Arial"/>
          <w:color w:val="4D4D4D"/>
          <w:sz w:val="26"/>
          <w:szCs w:val="26"/>
        </w:rPr>
        <w:t xml:space="preserve"> районный детский дом». Структурное подразделение «Центр по оказанию помощи семье и детям» проводит курсы по программе «Школы приемных родителей» в поселках </w:t>
      </w:r>
      <w:proofErr w:type="spellStart"/>
      <w:r w:rsidRPr="00AD4BB4">
        <w:rPr>
          <w:rFonts w:ascii="Arial" w:hAnsi="Arial" w:cs="Arial"/>
          <w:color w:val="4D4D4D"/>
          <w:sz w:val="26"/>
          <w:szCs w:val="26"/>
        </w:rPr>
        <w:t>Ямальского</w:t>
      </w:r>
      <w:proofErr w:type="spellEnd"/>
      <w:r w:rsidRPr="00AD4BB4">
        <w:rPr>
          <w:rFonts w:ascii="Arial" w:hAnsi="Arial" w:cs="Arial"/>
          <w:color w:val="4D4D4D"/>
          <w:sz w:val="26"/>
          <w:szCs w:val="26"/>
        </w:rPr>
        <w:t xml:space="preserve"> района. Всего за 2014-2015 учебный год заявление на прохождение курсов подали 61 гражданин:</w:t>
      </w:r>
    </w:p>
    <w:p w:rsidR="00AD4BB4" w:rsidRDefault="00AD4BB4" w:rsidP="00AD4BB4">
      <w:pPr>
        <w:pStyle w:val="a3"/>
        <w:shd w:val="clear" w:color="auto" w:fill="FFFFFF"/>
        <w:spacing w:before="0" w:beforeAutospacing="0" w:after="225" w:afterAutospacing="0" w:line="300" w:lineRule="atLeast"/>
        <w:textAlignment w:val="baseline"/>
        <w:rPr>
          <w:rFonts w:ascii="Arial" w:hAnsi="Arial" w:cs="Arial"/>
          <w:color w:val="4D4D4D"/>
          <w:sz w:val="26"/>
          <w:szCs w:val="26"/>
        </w:rPr>
      </w:pPr>
    </w:p>
    <w:sectPr w:rsidR="00AD4B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A07B5"/>
    <w:multiLevelType w:val="multilevel"/>
    <w:tmpl w:val="B3960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AA4577A"/>
    <w:multiLevelType w:val="multilevel"/>
    <w:tmpl w:val="4D2E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7E4467"/>
    <w:multiLevelType w:val="multilevel"/>
    <w:tmpl w:val="C99C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BB4"/>
    <w:rsid w:val="00750BD6"/>
    <w:rsid w:val="00AD4BB4"/>
    <w:rsid w:val="00DF4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4B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D4BB4"/>
    <w:rPr>
      <w:b/>
      <w:bCs/>
    </w:rPr>
  </w:style>
  <w:style w:type="character" w:customStyle="1" w:styleId="apple-converted-space">
    <w:name w:val="apple-converted-space"/>
    <w:basedOn w:val="a0"/>
    <w:rsid w:val="00AD4BB4"/>
  </w:style>
  <w:style w:type="character" w:styleId="a5">
    <w:name w:val="Hyperlink"/>
    <w:basedOn w:val="a0"/>
    <w:uiPriority w:val="99"/>
    <w:semiHidden/>
    <w:unhideWhenUsed/>
    <w:rsid w:val="00AD4BB4"/>
    <w:rPr>
      <w:color w:val="0000FF"/>
      <w:u w:val="single"/>
    </w:rPr>
  </w:style>
  <w:style w:type="paragraph" w:styleId="a6">
    <w:name w:val="Balloon Text"/>
    <w:basedOn w:val="a"/>
    <w:link w:val="a7"/>
    <w:uiPriority w:val="99"/>
    <w:semiHidden/>
    <w:unhideWhenUsed/>
    <w:rsid w:val="00AD4B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D4B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4B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D4BB4"/>
    <w:rPr>
      <w:b/>
      <w:bCs/>
    </w:rPr>
  </w:style>
  <w:style w:type="character" w:customStyle="1" w:styleId="apple-converted-space">
    <w:name w:val="apple-converted-space"/>
    <w:basedOn w:val="a0"/>
    <w:rsid w:val="00AD4BB4"/>
  </w:style>
  <w:style w:type="character" w:styleId="a5">
    <w:name w:val="Hyperlink"/>
    <w:basedOn w:val="a0"/>
    <w:uiPriority w:val="99"/>
    <w:semiHidden/>
    <w:unhideWhenUsed/>
    <w:rsid w:val="00AD4BB4"/>
    <w:rPr>
      <w:color w:val="0000FF"/>
      <w:u w:val="single"/>
    </w:rPr>
  </w:style>
  <w:style w:type="paragraph" w:styleId="a6">
    <w:name w:val="Balloon Text"/>
    <w:basedOn w:val="a"/>
    <w:link w:val="a7"/>
    <w:uiPriority w:val="99"/>
    <w:semiHidden/>
    <w:unhideWhenUsed/>
    <w:rsid w:val="00AD4B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D4B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44423">
      <w:bodyDiv w:val="1"/>
      <w:marLeft w:val="0"/>
      <w:marRight w:val="0"/>
      <w:marTop w:val="0"/>
      <w:marBottom w:val="0"/>
      <w:divBdr>
        <w:top w:val="none" w:sz="0" w:space="0" w:color="auto"/>
        <w:left w:val="none" w:sz="0" w:space="0" w:color="auto"/>
        <w:bottom w:val="none" w:sz="0" w:space="0" w:color="auto"/>
        <w:right w:val="none" w:sz="0" w:space="0" w:color="auto"/>
      </w:divBdr>
    </w:div>
    <w:div w:id="2029479068">
      <w:bodyDiv w:val="1"/>
      <w:marLeft w:val="0"/>
      <w:marRight w:val="0"/>
      <w:marTop w:val="0"/>
      <w:marBottom w:val="0"/>
      <w:divBdr>
        <w:top w:val="none" w:sz="0" w:space="0" w:color="auto"/>
        <w:left w:val="none" w:sz="0" w:space="0" w:color="auto"/>
        <w:bottom w:val="none" w:sz="0" w:space="0" w:color="auto"/>
        <w:right w:val="none" w:sz="0" w:space="0" w:color="auto"/>
      </w:divBdr>
      <w:divsChild>
        <w:div w:id="1729189034">
          <w:marLeft w:val="0"/>
          <w:marRight w:val="0"/>
          <w:marTop w:val="0"/>
          <w:marBottom w:val="0"/>
          <w:divBdr>
            <w:top w:val="none" w:sz="0" w:space="0" w:color="auto"/>
            <w:left w:val="none" w:sz="0" w:space="0" w:color="auto"/>
            <w:bottom w:val="none" w:sz="0" w:space="0" w:color="auto"/>
            <w:right w:val="none" w:sz="0" w:space="0" w:color="auto"/>
          </w:divBdr>
          <w:divsChild>
            <w:div w:id="179898101">
              <w:marLeft w:val="0"/>
              <w:marRight w:val="0"/>
              <w:marTop w:val="0"/>
              <w:marBottom w:val="0"/>
              <w:divBdr>
                <w:top w:val="none" w:sz="0" w:space="0" w:color="auto"/>
                <w:left w:val="none" w:sz="0" w:space="0" w:color="auto"/>
                <w:bottom w:val="none" w:sz="0" w:space="0" w:color="auto"/>
                <w:right w:val="none" w:sz="0" w:space="0" w:color="auto"/>
              </w:divBdr>
              <w:divsChild>
                <w:div w:id="1912080398">
                  <w:marLeft w:val="0"/>
                  <w:marRight w:val="0"/>
                  <w:marTop w:val="0"/>
                  <w:marBottom w:val="0"/>
                  <w:divBdr>
                    <w:top w:val="none" w:sz="0" w:space="0" w:color="auto"/>
                    <w:left w:val="none" w:sz="0" w:space="0" w:color="auto"/>
                    <w:bottom w:val="none" w:sz="0" w:space="0" w:color="auto"/>
                    <w:right w:val="none" w:sz="0" w:space="0" w:color="auto"/>
                  </w:divBdr>
                  <w:divsChild>
                    <w:div w:id="8764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8105">
          <w:marLeft w:val="0"/>
          <w:marRight w:val="0"/>
          <w:marTop w:val="0"/>
          <w:marBottom w:val="0"/>
          <w:divBdr>
            <w:top w:val="none" w:sz="0" w:space="0" w:color="auto"/>
            <w:left w:val="none" w:sz="0" w:space="0" w:color="auto"/>
            <w:bottom w:val="none" w:sz="0" w:space="0" w:color="auto"/>
            <w:right w:val="none" w:sz="0" w:space="0" w:color="auto"/>
          </w:divBdr>
          <w:divsChild>
            <w:div w:id="66654160">
              <w:marLeft w:val="0"/>
              <w:marRight w:val="0"/>
              <w:marTop w:val="0"/>
              <w:marBottom w:val="0"/>
              <w:divBdr>
                <w:top w:val="none" w:sz="0" w:space="0" w:color="auto"/>
                <w:left w:val="none" w:sz="0" w:space="0" w:color="auto"/>
                <w:bottom w:val="none" w:sz="0" w:space="0" w:color="auto"/>
                <w:right w:val="none" w:sz="0" w:space="0" w:color="auto"/>
              </w:divBdr>
              <w:divsChild>
                <w:div w:id="687296457">
                  <w:marLeft w:val="0"/>
                  <w:marRight w:val="0"/>
                  <w:marTop w:val="0"/>
                  <w:marBottom w:val="0"/>
                  <w:divBdr>
                    <w:top w:val="none" w:sz="0" w:space="0" w:color="auto"/>
                    <w:left w:val="none" w:sz="0" w:space="0" w:color="auto"/>
                    <w:bottom w:val="none" w:sz="0" w:space="0" w:color="auto"/>
                    <w:right w:val="none" w:sz="0" w:space="0" w:color="auto"/>
                  </w:divBdr>
                </w:div>
                <w:div w:id="1925382623">
                  <w:marLeft w:val="0"/>
                  <w:marRight w:val="0"/>
                  <w:marTop w:val="0"/>
                  <w:marBottom w:val="0"/>
                  <w:divBdr>
                    <w:top w:val="none" w:sz="0" w:space="0" w:color="auto"/>
                    <w:left w:val="none" w:sz="0" w:space="0" w:color="auto"/>
                    <w:bottom w:val="none" w:sz="0" w:space="0" w:color="auto"/>
                    <w:right w:val="none" w:sz="0" w:space="0" w:color="auto"/>
                  </w:divBdr>
                </w:div>
                <w:div w:id="1706248674">
                  <w:marLeft w:val="0"/>
                  <w:marRight w:val="0"/>
                  <w:marTop w:val="0"/>
                  <w:marBottom w:val="0"/>
                  <w:divBdr>
                    <w:top w:val="none" w:sz="0" w:space="0" w:color="auto"/>
                    <w:left w:val="none" w:sz="0" w:space="0" w:color="auto"/>
                    <w:bottom w:val="none" w:sz="0" w:space="0" w:color="auto"/>
                    <w:right w:val="none" w:sz="0" w:space="0" w:color="auto"/>
                  </w:divBdr>
                </w:div>
                <w:div w:id="1932856722">
                  <w:marLeft w:val="0"/>
                  <w:marRight w:val="0"/>
                  <w:marTop w:val="0"/>
                  <w:marBottom w:val="0"/>
                  <w:divBdr>
                    <w:top w:val="none" w:sz="0" w:space="0" w:color="auto"/>
                    <w:left w:val="none" w:sz="0" w:space="0" w:color="auto"/>
                    <w:bottom w:val="none" w:sz="0" w:space="0" w:color="auto"/>
                    <w:right w:val="none" w:sz="0" w:space="0" w:color="auto"/>
                  </w:divBdr>
                </w:div>
                <w:div w:id="1006861202">
                  <w:marLeft w:val="0"/>
                  <w:marRight w:val="0"/>
                  <w:marTop w:val="0"/>
                  <w:marBottom w:val="0"/>
                  <w:divBdr>
                    <w:top w:val="none" w:sz="0" w:space="0" w:color="auto"/>
                    <w:left w:val="none" w:sz="0" w:space="0" w:color="auto"/>
                    <w:bottom w:val="none" w:sz="0" w:space="0" w:color="auto"/>
                    <w:right w:val="none" w:sz="0" w:space="0" w:color="auto"/>
                  </w:divBdr>
                </w:div>
                <w:div w:id="246039699">
                  <w:marLeft w:val="0"/>
                  <w:marRight w:val="0"/>
                  <w:marTop w:val="0"/>
                  <w:marBottom w:val="0"/>
                  <w:divBdr>
                    <w:top w:val="none" w:sz="0" w:space="0" w:color="auto"/>
                    <w:left w:val="none" w:sz="0" w:space="0" w:color="auto"/>
                    <w:bottom w:val="none" w:sz="0" w:space="0" w:color="auto"/>
                    <w:right w:val="none" w:sz="0" w:space="0" w:color="auto"/>
                  </w:divBdr>
                </w:div>
                <w:div w:id="1710688682">
                  <w:marLeft w:val="0"/>
                  <w:marRight w:val="0"/>
                  <w:marTop w:val="0"/>
                  <w:marBottom w:val="0"/>
                  <w:divBdr>
                    <w:top w:val="none" w:sz="0" w:space="0" w:color="auto"/>
                    <w:left w:val="none" w:sz="0" w:space="0" w:color="auto"/>
                    <w:bottom w:val="none" w:sz="0" w:space="0" w:color="auto"/>
                    <w:right w:val="none" w:sz="0" w:space="0" w:color="auto"/>
                  </w:divBdr>
                </w:div>
                <w:div w:id="1584608869">
                  <w:marLeft w:val="0"/>
                  <w:marRight w:val="0"/>
                  <w:marTop w:val="0"/>
                  <w:marBottom w:val="0"/>
                  <w:divBdr>
                    <w:top w:val="none" w:sz="0" w:space="0" w:color="auto"/>
                    <w:left w:val="none" w:sz="0" w:space="0" w:color="auto"/>
                    <w:bottom w:val="none" w:sz="0" w:space="0" w:color="auto"/>
                    <w:right w:val="none" w:sz="0" w:space="0" w:color="auto"/>
                  </w:divBdr>
                </w:div>
                <w:div w:id="7106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sentr-pompchsh@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sentr-pompchsh@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4713</Words>
  <Characters>26870</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2016-02-18T12:51:00Z</dcterms:created>
  <dcterms:modified xsi:type="dcterms:W3CDTF">2016-02-18T13:13:00Z</dcterms:modified>
</cp:coreProperties>
</file>